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Kirjasen etu- ja takakannen sivun asettelu"/>
      </w:tblPr>
      <w:tblGrid>
        <w:gridCol w:w="5908"/>
        <w:gridCol w:w="864"/>
        <w:gridCol w:w="1024"/>
        <w:gridCol w:w="6032"/>
      </w:tblGrid>
      <w:tr w:rsidR="002859CF" w:rsidRPr="00CE5352" w14:paraId="74081A6D" w14:textId="77777777" w:rsidTr="5E7688FB">
        <w:trPr>
          <w:trHeight w:hRule="exact" w:val="10152"/>
        </w:trPr>
        <w:tc>
          <w:tcPr>
            <w:tcW w:w="5908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akakannen asettelu"/>
            </w:tblPr>
            <w:tblGrid>
              <w:gridCol w:w="5908"/>
            </w:tblGrid>
            <w:tr w:rsidR="002859CF" w:rsidRPr="00CE5352" w14:paraId="016E8520" w14:textId="77777777" w:rsidTr="5E7688FB">
              <w:trPr>
                <w:trHeight w:val="7920"/>
              </w:trPr>
              <w:tc>
                <w:tcPr>
                  <w:tcW w:w="5000" w:type="pct"/>
                </w:tcPr>
                <w:p w14:paraId="2A238A2D" w14:textId="25DF1749" w:rsidR="007F1985" w:rsidRPr="00E25254" w:rsidRDefault="00215C25" w:rsidP="007F1985">
                  <w:pPr>
                    <w:pStyle w:val="Otsikko2"/>
                    <w:shd w:val="clear" w:color="auto" w:fill="FFFFFF"/>
                    <w:spacing w:before="0" w:after="48"/>
                    <w:rPr>
                      <w:rFonts w:ascii="Aptos" w:hAnsi="Aptos" w:cs="Arial"/>
                      <w:iCs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="Aptos" w:hAnsi="Aptos" w:cs="Arial"/>
                      <w:iCs/>
                      <w:color w:val="auto"/>
                      <w:sz w:val="26"/>
                      <w:szCs w:val="26"/>
                    </w:rPr>
                    <w:t xml:space="preserve">Tilastoja </w:t>
                  </w:r>
                </w:p>
                <w:p w14:paraId="4C494EB2" w14:textId="1021BB97" w:rsidR="007F1985" w:rsidRPr="00203A5A" w:rsidRDefault="007F1985" w:rsidP="007F1985">
                  <w:pPr>
                    <w:spacing w:line="259" w:lineRule="auto"/>
                    <w:rPr>
                      <w:rFonts w:ascii="Aptos" w:hAnsi="Aptos" w:cs="Arial"/>
                      <w:b/>
                      <w:bCs/>
                      <w:iCs/>
                      <w:color w:val="auto"/>
                      <w:sz w:val="21"/>
                      <w:szCs w:val="21"/>
                    </w:rPr>
                  </w:pPr>
                  <w:r w:rsidRPr="00203A5A">
                    <w:rPr>
                      <w:rFonts w:ascii="Aptos" w:hAnsi="Aptos" w:cs="Arial"/>
                      <w:iCs/>
                      <w:color w:val="auto"/>
                      <w:sz w:val="21"/>
                      <w:szCs w:val="21"/>
                    </w:rPr>
                    <w:t xml:space="preserve">Kaikukortteja on jaettu vuoden vuodesta 2015 alkaen yhteensä lähes 100 000 kappaletta, ja Kaikukortteja on käytetty noin </w:t>
                  </w:r>
                  <w:r w:rsidR="00D312AE">
                    <w:rPr>
                      <w:rFonts w:ascii="Aptos" w:hAnsi="Aptos" w:cs="Arial"/>
                      <w:iCs/>
                      <w:color w:val="auto"/>
                      <w:sz w:val="21"/>
                      <w:szCs w:val="21"/>
                    </w:rPr>
                    <w:br/>
                  </w:r>
                  <w:r w:rsidRPr="00203A5A">
                    <w:rPr>
                      <w:rFonts w:ascii="Aptos" w:hAnsi="Aptos" w:cs="Arial"/>
                      <w:iCs/>
                      <w:color w:val="auto"/>
                      <w:sz w:val="21"/>
                      <w:szCs w:val="21"/>
                    </w:rPr>
                    <w:t>290 000 kertaa. Lapsille tehtyjä hankintoja tästä on lähes</w:t>
                  </w:r>
                  <w:r w:rsidR="00D312AE">
                    <w:rPr>
                      <w:rFonts w:ascii="Aptos" w:hAnsi="Aptos" w:cs="Arial"/>
                      <w:iCs/>
                      <w:color w:val="auto"/>
                      <w:sz w:val="21"/>
                      <w:szCs w:val="21"/>
                    </w:rPr>
                    <w:t xml:space="preserve"> </w:t>
                  </w:r>
                  <w:r w:rsidR="00D312AE">
                    <w:rPr>
                      <w:rFonts w:ascii="Aptos" w:hAnsi="Aptos" w:cs="Arial"/>
                      <w:iCs/>
                      <w:color w:val="auto"/>
                      <w:sz w:val="21"/>
                      <w:szCs w:val="21"/>
                    </w:rPr>
                    <w:br/>
                  </w:r>
                  <w:r w:rsidRPr="00203A5A">
                    <w:rPr>
                      <w:rFonts w:ascii="Aptos" w:hAnsi="Aptos" w:cs="Arial"/>
                      <w:iCs/>
                      <w:color w:val="auto"/>
                      <w:sz w:val="21"/>
                      <w:szCs w:val="21"/>
                    </w:rPr>
                    <w:t>50</w:t>
                  </w:r>
                  <w:r w:rsidR="00D312AE">
                    <w:rPr>
                      <w:rFonts w:ascii="Aptos" w:hAnsi="Aptos" w:cs="Arial"/>
                      <w:iCs/>
                      <w:color w:val="auto"/>
                      <w:sz w:val="21"/>
                      <w:szCs w:val="21"/>
                    </w:rPr>
                    <w:t xml:space="preserve"> </w:t>
                  </w:r>
                  <w:r w:rsidRPr="00203A5A">
                    <w:rPr>
                      <w:rFonts w:ascii="Aptos" w:hAnsi="Aptos" w:cs="Arial"/>
                      <w:iCs/>
                      <w:color w:val="auto"/>
                      <w:sz w:val="21"/>
                      <w:szCs w:val="21"/>
                    </w:rPr>
                    <w:t>000. (Tilanne 2/2026.)</w:t>
                  </w:r>
                  <w:r w:rsidRPr="00203A5A">
                    <w:rPr>
                      <w:rFonts w:ascii="Aptos" w:hAnsi="Aptos" w:cs="Arial"/>
                      <w:b/>
                      <w:bCs/>
                      <w:iCs/>
                      <w:color w:val="auto"/>
                      <w:sz w:val="21"/>
                      <w:szCs w:val="21"/>
                    </w:rPr>
                    <w:t xml:space="preserve"> Lisää tilastoja: </w:t>
                  </w:r>
                  <w:r w:rsidR="00D312AE">
                    <w:rPr>
                      <w:rFonts w:ascii="Aptos" w:hAnsi="Aptos" w:cs="Arial"/>
                      <w:b/>
                      <w:bCs/>
                      <w:iCs/>
                      <w:color w:val="auto"/>
                      <w:sz w:val="21"/>
                      <w:szCs w:val="21"/>
                    </w:rPr>
                    <w:br/>
                  </w:r>
                  <w:r w:rsidRPr="00203A5A">
                    <w:rPr>
                      <w:rFonts w:ascii="Aptos" w:hAnsi="Aptos" w:cs="Arial"/>
                      <w:iCs/>
                      <w:color w:val="auto"/>
                      <w:sz w:val="21"/>
                      <w:szCs w:val="21"/>
                    </w:rPr>
                    <w:t>Kaikukortti.fi ja</w:t>
                  </w:r>
                  <w:r w:rsidRPr="00203A5A">
                    <w:rPr>
                      <w:rFonts w:ascii="Aptos" w:hAnsi="Aptos" w:cs="Arial"/>
                      <w:b/>
                      <w:bCs/>
                      <w:iCs/>
                      <w:color w:val="auto"/>
                      <w:sz w:val="21"/>
                      <w:szCs w:val="21"/>
                    </w:rPr>
                    <w:t xml:space="preserve"> </w:t>
                  </w:r>
                  <w:r w:rsidRPr="00203A5A">
                    <w:rPr>
                      <w:rFonts w:ascii="Aptos" w:hAnsi="Aptos" w:cs="Arial"/>
                      <w:iCs/>
                      <w:color w:val="auto"/>
                      <w:sz w:val="21"/>
                      <w:szCs w:val="21"/>
                    </w:rPr>
                    <w:t>kaikukortti.fi/</w:t>
                  </w:r>
                  <w:proofErr w:type="spellStart"/>
                  <w:r w:rsidRPr="00203A5A">
                    <w:rPr>
                      <w:rFonts w:ascii="Aptos" w:hAnsi="Aptos" w:cs="Arial"/>
                      <w:iCs/>
                      <w:color w:val="auto"/>
                      <w:sz w:val="21"/>
                      <w:szCs w:val="21"/>
                    </w:rPr>
                    <w:t>lisatietoa</w:t>
                  </w:r>
                  <w:proofErr w:type="spellEnd"/>
                  <w:r w:rsidRPr="00203A5A">
                    <w:rPr>
                      <w:rFonts w:ascii="Aptos" w:hAnsi="Aptos" w:cs="Arial"/>
                      <w:iCs/>
                      <w:color w:val="auto"/>
                      <w:sz w:val="21"/>
                      <w:szCs w:val="21"/>
                    </w:rPr>
                    <w:t>/kaikukortin-tilastot/</w:t>
                  </w:r>
                  <w:r w:rsidR="00F43616" w:rsidRPr="00203A5A">
                    <w:rPr>
                      <w:rFonts w:ascii="Aptos" w:hAnsi="Aptos" w:cs="Arial"/>
                      <w:iCs/>
                      <w:color w:val="auto"/>
                      <w:sz w:val="21"/>
                      <w:szCs w:val="21"/>
                    </w:rPr>
                    <w:t>.</w:t>
                  </w:r>
                </w:p>
                <w:p w14:paraId="767E6CE8" w14:textId="23048EF9" w:rsidR="00F65268" w:rsidRPr="00CE5352" w:rsidRDefault="00B92EAE" w:rsidP="007F1985">
                  <w:pPr>
                    <w:spacing w:line="259" w:lineRule="auto"/>
                    <w:rPr>
                      <w:rFonts w:ascii="Aptos" w:hAnsi="Aptos" w:cs="Arial"/>
                      <w:b/>
                      <w:bCs/>
                      <w:color w:val="auto"/>
                      <w:sz w:val="26"/>
                      <w:szCs w:val="26"/>
                    </w:rPr>
                  </w:pPr>
                  <w:r w:rsidRPr="00CE5352">
                    <w:rPr>
                      <w:rFonts w:ascii="Aptos" w:hAnsi="Aptos" w:cs="Arial"/>
                      <w:b/>
                      <w:bCs/>
                      <w:color w:val="auto"/>
                      <w:sz w:val="26"/>
                      <w:szCs w:val="26"/>
                    </w:rPr>
                    <w:t>Kaikukort</w:t>
                  </w:r>
                  <w:r w:rsidR="00307654">
                    <w:rPr>
                      <w:rFonts w:ascii="Aptos" w:hAnsi="Aptos" w:cs="Arial"/>
                      <w:b/>
                      <w:bCs/>
                      <w:color w:val="auto"/>
                      <w:sz w:val="26"/>
                      <w:szCs w:val="26"/>
                    </w:rPr>
                    <w:t xml:space="preserve">ti </w:t>
                  </w:r>
                  <w:r w:rsidR="00D9107F">
                    <w:rPr>
                      <w:rFonts w:ascii="Aptos" w:hAnsi="Aptos" w:cs="Arial"/>
                      <w:b/>
                      <w:bCs/>
                      <w:color w:val="auto"/>
                      <w:sz w:val="26"/>
                      <w:szCs w:val="26"/>
                    </w:rPr>
                    <w:t>edistää saavutettavuutta</w:t>
                  </w:r>
                  <w:r w:rsidR="00215C25">
                    <w:rPr>
                      <w:rFonts w:ascii="Aptos" w:hAnsi="Aptos" w:cs="Arial"/>
                      <w:b/>
                      <w:bCs/>
                      <w:color w:val="auto"/>
                      <w:sz w:val="26"/>
                      <w:szCs w:val="26"/>
                    </w:rPr>
                    <w:t xml:space="preserve"> </w:t>
                  </w:r>
                </w:p>
                <w:p w14:paraId="60039CF9" w14:textId="24BB89AD" w:rsidR="00980183" w:rsidRPr="00307654" w:rsidRDefault="003809C4" w:rsidP="00A27733">
                  <w:pPr>
                    <w:spacing w:line="259" w:lineRule="auto"/>
                    <w:rPr>
                      <w:rFonts w:ascii="Aptos" w:hAnsi="Aptos" w:cs="Calibri"/>
                      <w:color w:val="000000" w:themeColor="text1"/>
                      <w:sz w:val="21"/>
                      <w:szCs w:val="21"/>
                    </w:rPr>
                  </w:pPr>
                  <w:r w:rsidRPr="00203A5A">
                    <w:rPr>
                      <w:rFonts w:ascii="Aptos" w:hAnsi="Aptos" w:cs="Calibri"/>
                      <w:color w:val="000000" w:themeColor="text1"/>
                      <w:sz w:val="21"/>
                      <w:szCs w:val="21"/>
                    </w:rPr>
                    <w:t xml:space="preserve">Kulttuuria kaikille -palvelu on kehittänyt </w:t>
                  </w:r>
                  <w:r w:rsidR="000870E3" w:rsidRPr="00203A5A">
                    <w:rPr>
                      <w:rFonts w:ascii="Aptos" w:hAnsi="Aptos" w:cs="Calibri"/>
                      <w:color w:val="000000" w:themeColor="text1"/>
                      <w:sz w:val="21"/>
                      <w:szCs w:val="21"/>
                    </w:rPr>
                    <w:t>Kaikukortin toimintamalli</w:t>
                  </w:r>
                  <w:r w:rsidRPr="00203A5A">
                    <w:rPr>
                      <w:rFonts w:ascii="Aptos" w:hAnsi="Aptos" w:cs="Calibri"/>
                      <w:color w:val="000000" w:themeColor="text1"/>
                      <w:sz w:val="21"/>
                      <w:szCs w:val="21"/>
                    </w:rPr>
                    <w:t>n</w:t>
                  </w:r>
                  <w:r w:rsidR="000870E3" w:rsidRPr="00203A5A">
                    <w:rPr>
                      <w:rFonts w:ascii="Aptos" w:hAnsi="Aptos" w:cs="Calibri"/>
                      <w:color w:val="000000" w:themeColor="text1"/>
                      <w:sz w:val="21"/>
                      <w:szCs w:val="21"/>
                    </w:rPr>
                    <w:t xml:space="preserve"> yhdessä kulttuuri- ja sote-toimijoiden sekä köyhyyttä kokeneiden ihmisten </w:t>
                  </w:r>
                  <w:r w:rsidR="00D92514" w:rsidRPr="00203A5A">
                    <w:rPr>
                      <w:rFonts w:ascii="Aptos" w:hAnsi="Aptos" w:cs="Calibri"/>
                      <w:color w:val="000000" w:themeColor="text1"/>
                      <w:sz w:val="21"/>
                      <w:szCs w:val="21"/>
                    </w:rPr>
                    <w:t xml:space="preserve">ja valtakunnallisten köyhyysasiantuntijoiden </w:t>
                  </w:r>
                  <w:r w:rsidR="000870E3" w:rsidRPr="00203A5A">
                    <w:rPr>
                      <w:rFonts w:ascii="Aptos" w:hAnsi="Aptos" w:cs="Calibri"/>
                      <w:color w:val="000000" w:themeColor="text1"/>
                      <w:sz w:val="21"/>
                      <w:szCs w:val="21"/>
                    </w:rPr>
                    <w:t>kanssa</w:t>
                  </w:r>
                  <w:r w:rsidR="00203A5A" w:rsidRPr="00203A5A">
                    <w:rPr>
                      <w:rFonts w:ascii="Aptos" w:hAnsi="Aptos" w:cs="Calibri"/>
                      <w:color w:val="000000" w:themeColor="text1"/>
                      <w:sz w:val="21"/>
                      <w:szCs w:val="21"/>
                    </w:rPr>
                    <w:t>.</w:t>
                  </w:r>
                  <w:r w:rsidR="00307654">
                    <w:rPr>
                      <w:rFonts w:ascii="Aptos" w:hAnsi="Aptos" w:cs="Calibri"/>
                      <w:color w:val="000000" w:themeColor="text1"/>
                      <w:sz w:val="21"/>
                      <w:szCs w:val="21"/>
                    </w:rPr>
                    <w:t xml:space="preserve"> </w:t>
                  </w:r>
                  <w:r w:rsidR="00980183" w:rsidRPr="00980183">
                    <w:rPr>
                      <w:rFonts w:ascii="Aptos" w:hAnsi="Aptos" w:cs="Arial"/>
                      <w:b/>
                      <w:bCs/>
                      <w:color w:val="auto"/>
                      <w:sz w:val="21"/>
                      <w:szCs w:val="21"/>
                    </w:rPr>
                    <w:t>Kaikukortti-kohteet tarjoavat palveluitaan hyvää tahtoaan ja arvopohjaisesti</w:t>
                  </w:r>
                  <w:r w:rsidR="00980183" w:rsidRPr="00980183">
                    <w:rPr>
                      <w:rFonts w:ascii="Aptos" w:hAnsi="Aptos" w:cs="Arial"/>
                      <w:color w:val="auto"/>
                      <w:sz w:val="21"/>
                      <w:szCs w:val="21"/>
                    </w:rPr>
                    <w:t> – ilman erillistä korvausta. Kaikukortti on esimerkki yhteiskunnallisesta vastuunkannosta ja kulttuurin saavutettavuuden edistämisestä.</w:t>
                  </w:r>
                </w:p>
                <w:p w14:paraId="220004A9" w14:textId="795E52DF" w:rsidR="00CE64A1" w:rsidRPr="00CE5352" w:rsidRDefault="00CE64A1" w:rsidP="00EF0B99">
                  <w:pPr>
                    <w:shd w:val="clear" w:color="auto" w:fill="FFFFFF"/>
                    <w:rPr>
                      <w:rFonts w:ascii="Aptos" w:hAnsi="Aptos" w:cs="Arial"/>
                      <w:b/>
                      <w:color w:val="auto"/>
                      <w:sz w:val="26"/>
                      <w:szCs w:val="26"/>
                    </w:rPr>
                  </w:pPr>
                  <w:r w:rsidRPr="00CE5352">
                    <w:rPr>
                      <w:rFonts w:ascii="Aptos" w:hAnsi="Aptos" w:cs="Arial"/>
                      <w:b/>
                      <w:color w:val="auto"/>
                      <w:sz w:val="26"/>
                      <w:szCs w:val="26"/>
                    </w:rPr>
                    <w:t xml:space="preserve">Kiinnostuitko Kaikukortista? </w:t>
                  </w:r>
                </w:p>
                <w:p w14:paraId="506DEAAD" w14:textId="5A7AD58A" w:rsidR="00126614" w:rsidRPr="00CE5352" w:rsidRDefault="0052770B" w:rsidP="537358D8">
                  <w:pPr>
                    <w:spacing w:line="259" w:lineRule="auto"/>
                    <w:rPr>
                      <w:rFonts w:ascii="Aptos" w:hAnsi="Aptos" w:cs="Arial"/>
                      <w:b/>
                      <w:bCs/>
                      <w:color w:val="0070C0"/>
                      <w:sz w:val="21"/>
                      <w:szCs w:val="21"/>
                    </w:rPr>
                  </w:pPr>
                  <w:r w:rsidRPr="00CE5352">
                    <w:rPr>
                      <w:rFonts w:ascii="Aptos" w:hAnsi="Aptos" w:cs="Arial"/>
                      <w:color w:val="000000" w:themeColor="text1"/>
                      <w:sz w:val="21"/>
                      <w:szCs w:val="21"/>
                    </w:rPr>
                    <w:t xml:space="preserve">Alue (kunta ja hyvinvointialue) voi ottaa Kaikukortin kokeiluun ja käyttöön ainoastaan tekemällä yhteistyötä </w:t>
                  </w:r>
                  <w:r w:rsidR="0034599D">
                    <w:rPr>
                      <w:rFonts w:ascii="Aptos" w:hAnsi="Aptos" w:cs="Arial"/>
                      <w:color w:val="000000" w:themeColor="text1"/>
                      <w:sz w:val="21"/>
                      <w:szCs w:val="21"/>
                    </w:rPr>
                    <w:t xml:space="preserve">Kulttuuria kaikille -palvelun </w:t>
                  </w:r>
                  <w:r w:rsidRPr="00CE5352">
                    <w:rPr>
                      <w:rFonts w:ascii="Aptos" w:hAnsi="Aptos" w:cs="Arial"/>
                      <w:color w:val="000000" w:themeColor="text1"/>
                      <w:sz w:val="21"/>
                      <w:szCs w:val="21"/>
                    </w:rPr>
                    <w:t xml:space="preserve">Kaikukeskuksen kanssa. </w:t>
                  </w:r>
                  <w:r w:rsidR="00EB1A71" w:rsidRPr="00CE5352">
                    <w:rPr>
                      <w:rFonts w:ascii="Aptos" w:hAnsi="Aptos" w:cs="Arial"/>
                      <w:color w:val="000000" w:themeColor="text1"/>
                      <w:sz w:val="21"/>
                      <w:szCs w:val="21"/>
                    </w:rPr>
                    <w:t xml:space="preserve">Lue lisää osoitteesta </w:t>
                  </w:r>
                  <w:r w:rsidR="00126614" w:rsidRPr="00CE5352">
                    <w:rPr>
                      <w:rFonts w:ascii="Aptos" w:hAnsi="Aptos" w:cs="Arial"/>
                      <w:b/>
                      <w:bCs/>
                      <w:color w:val="000000" w:themeColor="text1"/>
                      <w:sz w:val="21"/>
                      <w:szCs w:val="21"/>
                    </w:rPr>
                    <w:t>kaikukortti.fi/</w:t>
                  </w:r>
                  <w:proofErr w:type="spellStart"/>
                  <w:r w:rsidR="00126614" w:rsidRPr="00CE5352">
                    <w:rPr>
                      <w:rFonts w:ascii="Aptos" w:hAnsi="Aptos" w:cs="Arial"/>
                      <w:b/>
                      <w:bCs/>
                      <w:color w:val="000000" w:themeColor="text1"/>
                      <w:sz w:val="21"/>
                      <w:szCs w:val="21"/>
                    </w:rPr>
                    <w:t>lisatietoa</w:t>
                  </w:r>
                  <w:proofErr w:type="spellEnd"/>
                  <w:r w:rsidR="00126614" w:rsidRPr="00CE5352">
                    <w:rPr>
                      <w:rFonts w:ascii="Aptos" w:hAnsi="Aptos" w:cs="Arial"/>
                      <w:b/>
                      <w:bCs/>
                      <w:color w:val="000000" w:themeColor="text1"/>
                      <w:sz w:val="21"/>
                      <w:szCs w:val="21"/>
                    </w:rPr>
                    <w:t>/kaikukortin-</w:t>
                  </w:r>
                  <w:proofErr w:type="spellStart"/>
                  <w:r w:rsidR="00126614" w:rsidRPr="00CE5352">
                    <w:rPr>
                      <w:rFonts w:ascii="Aptos" w:hAnsi="Aptos" w:cs="Arial"/>
                      <w:b/>
                      <w:bCs/>
                      <w:color w:val="000000" w:themeColor="text1"/>
                      <w:sz w:val="21"/>
                      <w:szCs w:val="21"/>
                    </w:rPr>
                    <w:t>kayttoonotto</w:t>
                  </w:r>
                  <w:proofErr w:type="spellEnd"/>
                  <w:r w:rsidR="00126614" w:rsidRPr="00CE5352">
                    <w:rPr>
                      <w:rFonts w:ascii="Aptos" w:hAnsi="Aptos" w:cs="Arial"/>
                      <w:b/>
                      <w:bCs/>
                      <w:color w:val="000000" w:themeColor="text1"/>
                      <w:sz w:val="21"/>
                      <w:szCs w:val="21"/>
                    </w:rPr>
                    <w:t>-alueella</w:t>
                  </w:r>
                  <w:r w:rsidR="00EB1A71" w:rsidRPr="00CE5352">
                    <w:rPr>
                      <w:rFonts w:ascii="Aptos" w:hAnsi="Aptos" w:cs="Arial"/>
                      <w:b/>
                      <w:bCs/>
                      <w:color w:val="000000" w:themeColor="text1"/>
                      <w:sz w:val="21"/>
                      <w:szCs w:val="21"/>
                    </w:rPr>
                    <w:t>.</w:t>
                  </w:r>
                </w:p>
                <w:p w14:paraId="253A5B87" w14:textId="4A768058" w:rsidR="007F5128" w:rsidRDefault="007A52B3" w:rsidP="007F5128">
                  <w:pPr>
                    <w:spacing w:line="259" w:lineRule="auto"/>
                    <w:rPr>
                      <w:rFonts w:ascii="Aptos" w:hAnsi="Aptos" w:cs="Arial"/>
                      <w:b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="Aptos" w:hAnsi="Aptos" w:cs="Arial"/>
                      <w:b/>
                      <w:color w:val="auto"/>
                      <w:sz w:val="26"/>
                      <w:szCs w:val="26"/>
                    </w:rPr>
                    <w:t>Kaikukortti valtakunnallisesti</w:t>
                  </w:r>
                </w:p>
                <w:p w14:paraId="320FEB10" w14:textId="09A8052C" w:rsidR="00E56ACA" w:rsidRPr="007A52B3" w:rsidRDefault="00E56ACA" w:rsidP="00E56ACA">
                  <w:pPr>
                    <w:spacing w:line="259" w:lineRule="auto"/>
                    <w:rPr>
                      <w:rFonts w:ascii="Aptos" w:hAnsi="Aptos" w:cs="Arial"/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CE5352">
                    <w:rPr>
                      <w:rFonts w:ascii="Aptos" w:hAnsi="Aptos" w:cs="Arial"/>
                      <w:color w:val="auto"/>
                      <w:sz w:val="21"/>
                      <w:szCs w:val="21"/>
                    </w:rPr>
                    <w:t>Kulttuuria kaikille -palvelu kehittää Kaikukorttia valtakunnallisesti ja ylläpitää Kaikukeskusta</w:t>
                  </w:r>
                  <w:r w:rsidR="00307654">
                    <w:rPr>
                      <w:rFonts w:ascii="Aptos" w:hAnsi="Aptos" w:cs="Arial"/>
                      <w:color w:val="auto"/>
                      <w:sz w:val="21"/>
                      <w:szCs w:val="21"/>
                    </w:rPr>
                    <w:t>.</w:t>
                  </w:r>
                  <w:r w:rsidR="000F5397">
                    <w:rPr>
                      <w:rFonts w:ascii="Aptos" w:hAnsi="Aptos" w:cs="Arial"/>
                      <w:color w:val="auto"/>
                      <w:sz w:val="21"/>
                      <w:szCs w:val="21"/>
                    </w:rPr>
                    <w:t xml:space="preserve"> </w:t>
                  </w:r>
                  <w:r w:rsidRPr="007A52B3">
                    <w:rPr>
                      <w:rFonts w:ascii="Aptos" w:hAnsi="Aptos" w:cs="Arial"/>
                      <w:b/>
                      <w:bCs/>
                      <w:color w:val="auto"/>
                      <w:sz w:val="21"/>
                      <w:szCs w:val="21"/>
                    </w:rPr>
                    <w:t>Otathan yhteyttä Kaikukeskukseen:</w:t>
                  </w:r>
                </w:p>
                <w:p w14:paraId="38383A26" w14:textId="372F68EB" w:rsidR="00FD571E" w:rsidRPr="00CE5352" w:rsidRDefault="00FD571E" w:rsidP="009F55F2">
                  <w:pPr>
                    <w:shd w:val="clear" w:color="auto" w:fill="FFFFFF" w:themeFill="background1"/>
                    <w:spacing w:after="0"/>
                    <w:rPr>
                      <w:rFonts w:ascii="Aptos" w:hAnsi="Aptos" w:cs="Open Sans"/>
                      <w:color w:val="000000"/>
                      <w:shd w:val="clear" w:color="auto" w:fill="FFFFFF"/>
                    </w:rPr>
                  </w:pPr>
                  <w:r w:rsidRPr="00CE5352">
                    <w:rPr>
                      <w:rFonts w:ascii="Aptos" w:hAnsi="Aptos" w:cs="Arial"/>
                      <w:color w:val="auto"/>
                      <w:sz w:val="21"/>
                      <w:szCs w:val="21"/>
                    </w:rPr>
                    <w:t>Aura Linnapuomi, puh.</w:t>
                  </w:r>
                  <w:r w:rsidR="008B0AF5" w:rsidRPr="00CE5352">
                    <w:rPr>
                      <w:rFonts w:ascii="Aptos" w:hAnsi="Aptos" w:cs="Arial"/>
                      <w:color w:val="auto"/>
                      <w:sz w:val="21"/>
                      <w:szCs w:val="21"/>
                    </w:rPr>
                    <w:t xml:space="preserve"> 040 931 0576</w:t>
                  </w:r>
                  <w:r w:rsidRPr="00CE5352">
                    <w:rPr>
                      <w:rFonts w:ascii="Aptos" w:hAnsi="Aptos" w:cs="Arial"/>
                      <w:color w:val="auto"/>
                      <w:sz w:val="21"/>
                      <w:szCs w:val="21"/>
                    </w:rPr>
                    <w:t xml:space="preserve"> </w:t>
                  </w:r>
                  <w:r w:rsidR="008B0AF5" w:rsidRPr="00CE5352">
                    <w:rPr>
                      <w:rFonts w:ascii="Aptos" w:hAnsi="Aptos" w:cs="Open Sans"/>
                      <w:color w:val="000000"/>
                      <w:shd w:val="clear" w:color="auto" w:fill="FFFFFF"/>
                    </w:rPr>
                    <w:t xml:space="preserve"> </w:t>
                  </w:r>
                </w:p>
                <w:p w14:paraId="37F6D099" w14:textId="6832416C" w:rsidR="002E037A" w:rsidRPr="00CE5352" w:rsidRDefault="002E037A" w:rsidP="009F55F2">
                  <w:pPr>
                    <w:shd w:val="clear" w:color="auto" w:fill="FFFFFF" w:themeFill="background1"/>
                    <w:spacing w:after="0"/>
                    <w:rPr>
                      <w:rFonts w:ascii="Aptos" w:hAnsi="Aptos" w:cs="Arial"/>
                      <w:color w:val="auto"/>
                      <w:sz w:val="21"/>
                      <w:szCs w:val="21"/>
                    </w:rPr>
                  </w:pPr>
                  <w:r w:rsidRPr="00CE5352">
                    <w:rPr>
                      <w:rFonts w:ascii="Aptos" w:hAnsi="Aptos" w:cs="Open Sans"/>
                      <w:color w:val="000000"/>
                      <w:shd w:val="clear" w:color="auto" w:fill="FFFFFF"/>
                    </w:rPr>
                    <w:t>Mira Haataja, puh. 040 213 6339</w:t>
                  </w:r>
                </w:p>
                <w:p w14:paraId="3D87F9B4" w14:textId="6B04C697" w:rsidR="00E93D55" w:rsidRPr="00CE5352" w:rsidRDefault="007A3148" w:rsidP="009F55F2">
                  <w:pPr>
                    <w:shd w:val="clear" w:color="auto" w:fill="FFFFFF"/>
                    <w:spacing w:after="0"/>
                    <w:rPr>
                      <w:rFonts w:ascii="Aptos" w:hAnsi="Aptos" w:cs="Arial"/>
                      <w:color w:val="auto"/>
                      <w:sz w:val="21"/>
                      <w:szCs w:val="21"/>
                    </w:rPr>
                  </w:pPr>
                  <w:r>
                    <w:rPr>
                      <w:rFonts w:ascii="Verdana" w:hAnsi="Verdana"/>
                      <w:noProof/>
                      <w:sz w:val="22"/>
                      <w:szCs w:val="22"/>
                      <w:lang w:val="sv-SE"/>
                    </w:rPr>
                    <w:drawing>
                      <wp:anchor distT="0" distB="0" distL="114300" distR="114300" simplePos="0" relativeHeight="251665920" behindDoc="1" locked="0" layoutInCell="1" allowOverlap="1" wp14:anchorId="622A8D7D" wp14:editId="643F6E48">
                        <wp:simplePos x="0" y="0"/>
                        <wp:positionH relativeFrom="column">
                          <wp:posOffset>2569941</wp:posOffset>
                        </wp:positionH>
                        <wp:positionV relativeFrom="paragraph">
                          <wp:posOffset>30804</wp:posOffset>
                        </wp:positionV>
                        <wp:extent cx="1181735" cy="1448435"/>
                        <wp:effectExtent l="0" t="0" r="0" b="0"/>
                        <wp:wrapTight wrapText="bothSides">
                          <wp:wrapPolygon edited="0">
                            <wp:start x="6964" y="0"/>
                            <wp:lineTo x="4527" y="852"/>
                            <wp:lineTo x="348" y="3693"/>
                            <wp:lineTo x="0" y="5966"/>
                            <wp:lineTo x="0" y="11363"/>
                            <wp:lineTo x="1045" y="13636"/>
                            <wp:lineTo x="7312" y="18181"/>
                            <wp:lineTo x="8009" y="21306"/>
                            <wp:lineTo x="13232" y="21306"/>
                            <wp:lineTo x="13928" y="18181"/>
                            <wp:lineTo x="20196" y="13920"/>
                            <wp:lineTo x="21240" y="11648"/>
                            <wp:lineTo x="21240" y="5966"/>
                            <wp:lineTo x="20892" y="3977"/>
                            <wp:lineTo x="16714" y="852"/>
                            <wp:lineTo x="14276" y="0"/>
                            <wp:lineTo x="6964" y="0"/>
                          </wp:wrapPolygon>
                        </wp:wrapTight>
                        <wp:docPr id="1149830390" name="Kuva 6" descr="Kuva, joka sisältää kohteen Fontti, ympyrä, teksti, logo&#10;&#10;Tekoälyllä luotu sisältö voi olla virheellistä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49830390" name="Kuva 6" descr="Kuva, joka sisältää kohteen Fontti, ympyrä, teksti, logo&#10;&#10;Tekoälyllä luotu sisältö voi olla virheellistä.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81735" cy="14484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E93D55" w:rsidRPr="00CE5352">
                    <w:rPr>
                      <w:rFonts w:ascii="Aptos" w:hAnsi="Aptos" w:cs="Arial"/>
                      <w:color w:val="auto"/>
                      <w:sz w:val="21"/>
                      <w:szCs w:val="21"/>
                    </w:rPr>
                    <w:t>Seppo Mallenius, puh. 040 554 4321</w:t>
                  </w:r>
                </w:p>
                <w:p w14:paraId="5E6BA82F" w14:textId="77777777" w:rsidR="00084693" w:rsidRPr="00CE5352" w:rsidRDefault="1B3BA233" w:rsidP="009F55F2">
                  <w:pPr>
                    <w:shd w:val="clear" w:color="auto" w:fill="FFFFFF" w:themeFill="background1"/>
                    <w:spacing w:after="0"/>
                    <w:rPr>
                      <w:rFonts w:ascii="Aptos" w:hAnsi="Aptos" w:cs="Arial"/>
                      <w:color w:val="auto"/>
                      <w:sz w:val="21"/>
                      <w:szCs w:val="21"/>
                    </w:rPr>
                  </w:pPr>
                  <w:r w:rsidRPr="00CE5352">
                    <w:rPr>
                      <w:rFonts w:ascii="Aptos" w:hAnsi="Aptos" w:cs="Arial"/>
                      <w:color w:val="auto"/>
                      <w:sz w:val="21"/>
                      <w:szCs w:val="21"/>
                    </w:rPr>
                    <w:t>etunimi.sukunimi@cultureforall.fi</w:t>
                  </w:r>
                </w:p>
                <w:p w14:paraId="3797520D" w14:textId="56FE3D17" w:rsidR="00BA7731" w:rsidRPr="00CE5352" w:rsidRDefault="00BA51FB" w:rsidP="02BA6067">
                  <w:pPr>
                    <w:shd w:val="clear" w:color="auto" w:fill="FFFFFF" w:themeFill="background1"/>
                    <w:rPr>
                      <w:rFonts w:ascii="Aptos" w:hAnsi="Aptos" w:cs="Arial"/>
                      <w:color w:val="000000" w:themeColor="text1"/>
                      <w:sz w:val="21"/>
                      <w:szCs w:val="21"/>
                    </w:rPr>
                  </w:pPr>
                  <w:r w:rsidRPr="00CE5352">
                    <w:rPr>
                      <w:rFonts w:ascii="Aptos" w:hAnsi="Aptos"/>
                      <w:b/>
                      <w:bCs/>
                      <w:color w:val="000000" w:themeColor="text1"/>
                      <w:sz w:val="22"/>
                      <w:szCs w:val="22"/>
                    </w:rPr>
                    <w:t>kaikukortti.fi/yhteystiedot</w:t>
                  </w:r>
                  <w:r w:rsidR="00B7133C" w:rsidRPr="00CE5352">
                    <w:rPr>
                      <w:rFonts w:ascii="Aptos" w:hAnsi="Aptos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  <w:p w14:paraId="36205452" w14:textId="45D5D9C3" w:rsidR="00EB3A3F" w:rsidRPr="00CE5352" w:rsidRDefault="003E1510" w:rsidP="00BA7731">
                  <w:pPr>
                    <w:shd w:val="clear" w:color="auto" w:fill="FFFFFF"/>
                    <w:rPr>
                      <w:rFonts w:ascii="Aptos" w:hAnsi="Aptos" w:cs="Arial"/>
                      <w:b/>
                      <w:color w:val="000000" w:themeColor="text1"/>
                      <w:sz w:val="22"/>
                      <w:szCs w:val="22"/>
                    </w:rPr>
                  </w:pPr>
                  <w:r w:rsidRPr="00CE5352">
                    <w:rPr>
                      <w:rFonts w:ascii="Aptos" w:hAnsi="Aptos" w:cs="Arial"/>
                      <w:b/>
                      <w:noProof/>
                      <w:color w:val="000000" w:themeColor="text1"/>
                      <w:sz w:val="21"/>
                      <w:szCs w:val="21"/>
                    </w:rPr>
                    <w:drawing>
                      <wp:anchor distT="0" distB="0" distL="114300" distR="114300" simplePos="0" relativeHeight="251656704" behindDoc="1" locked="0" layoutInCell="1" allowOverlap="1" wp14:anchorId="1CB3A189" wp14:editId="380FE116">
                        <wp:simplePos x="0" y="0"/>
                        <wp:positionH relativeFrom="margin">
                          <wp:posOffset>-40261</wp:posOffset>
                        </wp:positionH>
                        <wp:positionV relativeFrom="paragraph">
                          <wp:posOffset>387721</wp:posOffset>
                        </wp:positionV>
                        <wp:extent cx="1821180" cy="812800"/>
                        <wp:effectExtent l="0" t="0" r="7620" b="6350"/>
                        <wp:wrapNone/>
                        <wp:docPr id="5" name="Kuva 5" descr="Kulttuuria kaikille -palvelun logo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1180" cy="812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F254FE" w:rsidRPr="00CE5352">
                    <w:rPr>
                      <w:rFonts w:ascii="Aptos" w:hAnsi="Aptos" w:cs="Arial"/>
                      <w:b/>
                      <w:color w:val="000000" w:themeColor="text1"/>
                      <w:sz w:val="21"/>
                      <w:szCs w:val="21"/>
                    </w:rPr>
                    <w:t>k</w:t>
                  </w:r>
                  <w:r w:rsidR="009B14E6" w:rsidRPr="00CE5352">
                    <w:rPr>
                      <w:rFonts w:ascii="Aptos" w:hAnsi="Aptos" w:cs="Arial"/>
                      <w:b/>
                      <w:color w:val="000000" w:themeColor="text1"/>
                      <w:sz w:val="21"/>
                      <w:szCs w:val="21"/>
                    </w:rPr>
                    <w:t>aikukortti.fi</w:t>
                  </w:r>
                  <w:r w:rsidR="00EB3A3F" w:rsidRPr="00CE5352">
                    <w:rPr>
                      <w:rFonts w:ascii="Aptos" w:hAnsi="Aptos" w:cs="Arial"/>
                      <w:b/>
                      <w:color w:val="000000" w:themeColor="text1"/>
                      <w:sz w:val="21"/>
                      <w:szCs w:val="21"/>
                    </w:rPr>
                    <w:br/>
                  </w:r>
                  <w:hyperlink r:id="rId14">
                    <w:r w:rsidR="00EB3A3F" w:rsidRPr="00CE5352">
                      <w:rPr>
                        <w:rFonts w:ascii="Aptos" w:hAnsi="Aptos" w:cs="Arial"/>
                        <w:b/>
                        <w:color w:val="000000" w:themeColor="text1"/>
                        <w:sz w:val="21"/>
                        <w:szCs w:val="21"/>
                      </w:rPr>
                      <w:t>facebook.fi/kaikukortti</w:t>
                    </w:r>
                  </w:hyperlink>
                </w:p>
                <w:p w14:paraId="264DB589" w14:textId="01C6E38D" w:rsidR="00431DCE" w:rsidRPr="00CE5352" w:rsidRDefault="00431DCE" w:rsidP="0054FC56">
                  <w:pPr>
                    <w:spacing w:line="240" w:lineRule="auto"/>
                    <w:rPr>
                      <w:rFonts w:ascii="Aptos" w:hAnsi="Aptos" w:cs="Arial"/>
                      <w:color w:val="000000" w:themeColor="text1"/>
                      <w:sz w:val="21"/>
                      <w:szCs w:val="21"/>
                    </w:rPr>
                  </w:pPr>
                  <w:r w:rsidRPr="00CE5352">
                    <w:rPr>
                      <w:rFonts w:ascii="Aptos" w:hAnsi="Aptos" w:cs="Arial"/>
                      <w:color w:val="000000" w:themeColor="text1"/>
                      <w:sz w:val="21"/>
                      <w:szCs w:val="21"/>
                    </w:rPr>
                    <w:t xml:space="preserve"> </w:t>
                  </w:r>
                </w:p>
                <w:p w14:paraId="5B95CCE6" w14:textId="02B4340F" w:rsidR="002859CF" w:rsidRPr="00CE5352" w:rsidRDefault="00405A50" w:rsidP="00405A50">
                  <w:pPr>
                    <w:tabs>
                      <w:tab w:val="left" w:pos="1785"/>
                    </w:tabs>
                    <w:rPr>
                      <w:rFonts w:ascii="Aptos" w:hAnsi="Aptos"/>
                    </w:rPr>
                  </w:pPr>
                  <w:r w:rsidRPr="00CE5352">
                    <w:rPr>
                      <w:rFonts w:ascii="Aptos" w:hAnsi="Aptos"/>
                    </w:rPr>
                    <w:tab/>
                  </w:r>
                </w:p>
              </w:tc>
            </w:tr>
            <w:tr w:rsidR="002859CF" w:rsidRPr="00CE5352" w14:paraId="4FD89F75" w14:textId="77777777" w:rsidTr="5E7688FB">
              <w:trPr>
                <w:trHeight w:val="2232"/>
              </w:trPr>
              <w:tc>
                <w:tcPr>
                  <w:tcW w:w="5000" w:type="pct"/>
                  <w:vAlign w:val="bottom"/>
                </w:tcPr>
                <w:tbl>
                  <w:tblPr>
                    <w:tblpPr w:leftFromText="141" w:rightFromText="141" w:vertAnchor="page" w:horzAnchor="margin" w:tblpY="631"/>
                    <w:tblOverlap w:val="never"/>
                    <w:tblW w:w="6346" w:type="dxa"/>
                    <w:tblLayout w:type="fixed"/>
                    <w:tblCellMar>
                      <w:left w:w="0" w:type="dxa"/>
                      <w:right w:w="144" w:type="dxa"/>
                    </w:tblCellMar>
                    <w:tblLook w:val="04A0" w:firstRow="1" w:lastRow="0" w:firstColumn="1" w:lastColumn="0" w:noHBand="0" w:noVBand="1"/>
                    <w:tblDescription w:val="Logo ja yhteystiedot"/>
                  </w:tblPr>
                  <w:tblGrid>
                    <w:gridCol w:w="1530"/>
                    <w:gridCol w:w="4816"/>
                  </w:tblGrid>
                  <w:tr w:rsidR="002859CF" w:rsidRPr="00CE5352" w14:paraId="4E2E98C7" w14:textId="77777777" w:rsidTr="73470955">
                    <w:trPr>
                      <w:trHeight w:val="993"/>
                    </w:trPr>
                    <w:tc>
                      <w:tcPr>
                        <w:tcW w:w="1530" w:type="dxa"/>
                        <w:vAlign w:val="bottom"/>
                      </w:tcPr>
                      <w:p w14:paraId="672A6659" w14:textId="123E1EA7" w:rsidR="002859CF" w:rsidRPr="00CE5352" w:rsidRDefault="002859CF">
                        <w:pPr>
                          <w:pStyle w:val="Eivli"/>
                          <w:rPr>
                            <w:rFonts w:ascii="Aptos" w:hAnsi="Aptos"/>
                          </w:rPr>
                        </w:pPr>
                      </w:p>
                    </w:tc>
                    <w:tc>
                      <w:tcPr>
                        <w:tcW w:w="4816" w:type="dxa"/>
                        <w:vAlign w:val="bottom"/>
                      </w:tcPr>
                      <w:p w14:paraId="682DD623" w14:textId="27CB99BC" w:rsidR="002859CF" w:rsidRPr="00CE5352" w:rsidRDefault="007A4181">
                        <w:pPr>
                          <w:pStyle w:val="Eivli"/>
                          <w:rPr>
                            <w:rFonts w:ascii="Aptos" w:hAnsi="Aptos"/>
                          </w:rPr>
                        </w:pPr>
                        <w:r w:rsidRPr="00CE5352">
                          <w:rPr>
                            <w:rFonts w:ascii="Aptos" w:hAnsi="Aptos"/>
                          </w:rPr>
                          <w:t xml:space="preserve">  </w:t>
                        </w:r>
                        <w:r w:rsidRPr="00CE5352">
                          <w:rPr>
                            <w:rFonts w:ascii="Aptos" w:hAnsi="Aptos"/>
                            <w:noProof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1882C8B1" wp14:editId="6C59F3E8">
                                  <wp:extent cx="304800" cy="304800"/>
                                  <wp:effectExtent l="0" t="0" r="0" b="0"/>
                                  <wp:docPr id="1" name="AutoShape 1" descr="Opetus- ja kulttuuriministeriÃ¶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2CDB3234" id="AutoShape 1" o:spid="_x0000_s1026" alt="Opetus- ja kulttuuriministeriÃ¶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14:paraId="0A37501D" w14:textId="5D30CB97" w:rsidR="002859CF" w:rsidRPr="00CE5352" w:rsidRDefault="002859CF">
                  <w:pPr>
                    <w:pStyle w:val="Eivli"/>
                    <w:rPr>
                      <w:rFonts w:ascii="Aptos" w:hAnsi="Aptos"/>
                    </w:rPr>
                  </w:pPr>
                </w:p>
              </w:tc>
            </w:tr>
          </w:tbl>
          <w:p w14:paraId="5DAB6C7B" w14:textId="77777777" w:rsidR="002859CF" w:rsidRPr="00CE5352" w:rsidRDefault="002859CF">
            <w:pPr>
              <w:pStyle w:val="Eivli"/>
              <w:rPr>
                <w:rFonts w:ascii="Aptos" w:hAnsi="Aptos"/>
              </w:rPr>
            </w:pPr>
          </w:p>
        </w:tc>
        <w:tc>
          <w:tcPr>
            <w:tcW w:w="864" w:type="dxa"/>
          </w:tcPr>
          <w:p w14:paraId="02EB378F" w14:textId="0724F469" w:rsidR="002859CF" w:rsidRPr="00CE5352" w:rsidRDefault="002859CF">
            <w:pPr>
              <w:pStyle w:val="Eivli"/>
              <w:rPr>
                <w:rFonts w:ascii="Aptos" w:hAnsi="Aptos"/>
              </w:rPr>
            </w:pPr>
          </w:p>
        </w:tc>
        <w:tc>
          <w:tcPr>
            <w:tcW w:w="1024" w:type="dxa"/>
          </w:tcPr>
          <w:p w14:paraId="6A05A809" w14:textId="3B2FBB2A" w:rsidR="002859CF" w:rsidRPr="00CE5352" w:rsidRDefault="002859CF">
            <w:pPr>
              <w:pStyle w:val="Eivli"/>
              <w:rPr>
                <w:rFonts w:ascii="Aptos" w:hAnsi="Aptos"/>
              </w:rPr>
            </w:pPr>
          </w:p>
        </w:tc>
        <w:tc>
          <w:tcPr>
            <w:tcW w:w="6032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Etukannen asettelu"/>
            </w:tblPr>
            <w:tblGrid>
              <w:gridCol w:w="6032"/>
            </w:tblGrid>
            <w:tr w:rsidR="002859CF" w:rsidRPr="00CE5352" w14:paraId="48A83011" w14:textId="77777777" w:rsidTr="0054FC56">
              <w:trPr>
                <w:trHeight w:val="4363"/>
              </w:trPr>
              <w:tc>
                <w:tcPr>
                  <w:tcW w:w="5000" w:type="pct"/>
                  <w:vAlign w:val="bottom"/>
                </w:tcPr>
                <w:p w14:paraId="48309391" w14:textId="498A153C" w:rsidR="00D324FC" w:rsidRPr="00CE5352" w:rsidRDefault="000F5397">
                  <w:pPr>
                    <w:pStyle w:val="Otsikko"/>
                    <w:rPr>
                      <w:rFonts w:ascii="Aptos" w:hAnsi="Aptos"/>
                      <w:color w:val="000000" w:themeColor="text1"/>
                      <w:lang w:val="en-US"/>
                    </w:rPr>
                  </w:pPr>
                  <w:r w:rsidRPr="00CE5352">
                    <w:rPr>
                      <w:rFonts w:ascii="Aptos" w:hAnsi="Aptos"/>
                      <w:noProof/>
                    </w:rPr>
                    <w:drawing>
                      <wp:anchor distT="0" distB="0" distL="114300" distR="114300" simplePos="0" relativeHeight="251654656" behindDoc="1" locked="0" layoutInCell="1" allowOverlap="1" wp14:anchorId="4984966B" wp14:editId="6A1573A6">
                        <wp:simplePos x="0" y="0"/>
                        <wp:positionH relativeFrom="column">
                          <wp:posOffset>297180</wp:posOffset>
                        </wp:positionH>
                        <wp:positionV relativeFrom="paragraph">
                          <wp:posOffset>46355</wp:posOffset>
                        </wp:positionV>
                        <wp:extent cx="3209925" cy="2915285"/>
                        <wp:effectExtent l="0" t="0" r="0" b="0"/>
                        <wp:wrapNone/>
                        <wp:docPr id="1382525341" name="picture" descr="/var/folders/14/m1n_pnjs7jz7z_8rc_c2fsrc0000gr/T/com.microsoft.Word/Content.MSO/FAFD4541.t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"/>
                                <pic:cNvPicPr/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09925" cy="29152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7E44AD90" w14:textId="41CD2339" w:rsidR="009D4EFB" w:rsidRPr="00CE5352" w:rsidRDefault="009D4EFB" w:rsidP="00D66EB4">
                  <w:pPr>
                    <w:keepNext/>
                    <w:keepLines/>
                    <w:spacing w:before="240" w:line="240" w:lineRule="auto"/>
                    <w:jc w:val="center"/>
                    <w:rPr>
                      <w:rFonts w:ascii="Aptos" w:hAnsi="Aptos"/>
                      <w:color w:val="000000" w:themeColor="text1"/>
                      <w:sz w:val="72"/>
                      <w:szCs w:val="72"/>
                    </w:rPr>
                  </w:pPr>
                </w:p>
                <w:p w14:paraId="03501280" w14:textId="77777777" w:rsidR="009D4EFB" w:rsidRPr="00CE5352" w:rsidRDefault="009D4EFB" w:rsidP="00D66EB4">
                  <w:pPr>
                    <w:keepNext/>
                    <w:keepLines/>
                    <w:spacing w:before="240" w:line="240" w:lineRule="auto"/>
                    <w:jc w:val="center"/>
                    <w:rPr>
                      <w:rFonts w:ascii="Aptos" w:hAnsi="Aptos"/>
                      <w:color w:val="000000" w:themeColor="text1"/>
                      <w:sz w:val="72"/>
                      <w:szCs w:val="72"/>
                    </w:rPr>
                  </w:pPr>
                </w:p>
                <w:p w14:paraId="55A5CF62" w14:textId="77777777" w:rsidR="009D4EFB" w:rsidRPr="00CE5352" w:rsidRDefault="009D4EFB" w:rsidP="00D66EB4">
                  <w:pPr>
                    <w:keepNext/>
                    <w:keepLines/>
                    <w:spacing w:before="240" w:line="240" w:lineRule="auto"/>
                    <w:jc w:val="center"/>
                    <w:rPr>
                      <w:rFonts w:ascii="Aptos" w:hAnsi="Aptos"/>
                      <w:color w:val="000000" w:themeColor="text1"/>
                      <w:sz w:val="72"/>
                      <w:szCs w:val="72"/>
                    </w:rPr>
                  </w:pPr>
                </w:p>
                <w:p w14:paraId="21997C9E" w14:textId="6745D571" w:rsidR="002859CF" w:rsidRPr="00CE5352" w:rsidRDefault="00D66EB4" w:rsidP="00D66EB4">
                  <w:pPr>
                    <w:keepNext/>
                    <w:keepLines/>
                    <w:spacing w:before="240" w:line="240" w:lineRule="auto"/>
                    <w:jc w:val="center"/>
                    <w:rPr>
                      <w:rFonts w:ascii="Aptos" w:hAnsi="Aptos"/>
                      <w:color w:val="000000" w:themeColor="text1"/>
                      <w:sz w:val="72"/>
                      <w:szCs w:val="72"/>
                    </w:rPr>
                  </w:pPr>
                  <w:r w:rsidRPr="00CE5352">
                    <w:rPr>
                      <w:rFonts w:ascii="Aptos" w:hAnsi="Aptos"/>
                      <w:color w:val="000000" w:themeColor="text1"/>
                      <w:sz w:val="72"/>
                      <w:szCs w:val="72"/>
                    </w:rPr>
                    <w:t>Elämyksiä kulttuurista!</w:t>
                  </w:r>
                  <w:r w:rsidRPr="00CE5352">
                    <w:rPr>
                      <w:rFonts w:ascii="Aptos" w:hAnsi="Aptos"/>
                      <w:b/>
                      <w:color w:val="000000" w:themeColor="text1"/>
                      <w:sz w:val="72"/>
                      <w:szCs w:val="72"/>
                    </w:rPr>
                    <w:t xml:space="preserve"> </w:t>
                  </w:r>
                  <w:r w:rsidRPr="00CE5352">
                    <w:rPr>
                      <w:rFonts w:ascii="Aptos" w:hAnsi="Aptos"/>
                      <w:color w:val="000000" w:themeColor="text1"/>
                      <w:sz w:val="72"/>
                      <w:szCs w:val="72"/>
                    </w:rPr>
                    <w:t>– Kaikukort</w:t>
                  </w:r>
                  <w:r w:rsidR="006E43A2">
                    <w:rPr>
                      <w:rFonts w:ascii="Aptos" w:hAnsi="Aptos"/>
                      <w:color w:val="000000" w:themeColor="text1"/>
                      <w:sz w:val="72"/>
                      <w:szCs w:val="72"/>
                    </w:rPr>
                    <w:t>ti osa</w:t>
                  </w:r>
                  <w:r w:rsidR="00412CA1">
                    <w:rPr>
                      <w:rFonts w:ascii="Aptos" w:hAnsi="Aptos"/>
                      <w:color w:val="000000" w:themeColor="text1"/>
                      <w:sz w:val="72"/>
                      <w:szCs w:val="72"/>
                    </w:rPr>
                    <w:t>na</w:t>
                  </w:r>
                  <w:r w:rsidR="006E43A2">
                    <w:rPr>
                      <w:rFonts w:ascii="Aptos" w:hAnsi="Aptos"/>
                      <w:color w:val="000000" w:themeColor="text1"/>
                      <w:sz w:val="72"/>
                      <w:szCs w:val="72"/>
                    </w:rPr>
                    <w:t xml:space="preserve"> hyte-työtä </w:t>
                  </w:r>
                  <w:r w:rsidR="008B001C">
                    <w:rPr>
                      <w:rFonts w:ascii="Aptos" w:hAnsi="Aptos"/>
                      <w:color w:val="000000" w:themeColor="text1"/>
                      <w:sz w:val="72"/>
                      <w:szCs w:val="72"/>
                    </w:rPr>
                    <w:t xml:space="preserve"> </w:t>
                  </w:r>
                  <w:r w:rsidRPr="00CE5352">
                    <w:rPr>
                      <w:rFonts w:ascii="Aptos" w:hAnsi="Aptos"/>
                      <w:color w:val="000000" w:themeColor="text1"/>
                      <w:sz w:val="72"/>
                      <w:szCs w:val="72"/>
                    </w:rPr>
                    <w:t xml:space="preserve"> </w:t>
                  </w:r>
                </w:p>
              </w:tc>
            </w:tr>
            <w:tr w:rsidR="002859CF" w:rsidRPr="00CE5352" w14:paraId="5A39BBE3" w14:textId="77777777" w:rsidTr="0054FC56">
              <w:trPr>
                <w:trHeight w:val="3989"/>
              </w:trPr>
              <w:tc>
                <w:tcPr>
                  <w:tcW w:w="5000" w:type="pct"/>
                  <w:vAlign w:val="center"/>
                </w:tcPr>
                <w:p w14:paraId="3EE5DE0B" w14:textId="157D4849" w:rsidR="009B142F" w:rsidRPr="00CE5352" w:rsidRDefault="000C4926" w:rsidP="00D0059B">
                  <w:pPr>
                    <w:spacing w:line="240" w:lineRule="auto"/>
                    <w:rPr>
                      <w:rFonts w:ascii="Aptos" w:hAnsi="Aptos"/>
                    </w:rPr>
                  </w:pPr>
                  <w:r w:rsidRPr="00CE5352">
                    <w:rPr>
                      <w:rFonts w:ascii="Aptos" w:hAnsi="Aptos"/>
                      <w:noProof/>
                    </w:rPr>
                    <w:drawing>
                      <wp:anchor distT="0" distB="0" distL="114300" distR="114300" simplePos="0" relativeHeight="251655680" behindDoc="0" locked="0" layoutInCell="1" allowOverlap="1" wp14:anchorId="771A16B4" wp14:editId="049F2AE1">
                        <wp:simplePos x="0" y="0"/>
                        <wp:positionH relativeFrom="column">
                          <wp:posOffset>140970</wp:posOffset>
                        </wp:positionH>
                        <wp:positionV relativeFrom="paragraph">
                          <wp:posOffset>-889000</wp:posOffset>
                        </wp:positionV>
                        <wp:extent cx="3804920" cy="977265"/>
                        <wp:effectExtent l="0" t="0" r="5080" b="0"/>
                        <wp:wrapSquare wrapText="bothSides"/>
                        <wp:docPr id="1094273238" name="picture" descr="Kaikukortin logo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"/>
                                <pic:cNvPicPr/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04920" cy="9772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2DB54892" w14:textId="1C8E2DBC" w:rsidR="009B142F" w:rsidRPr="00CE5352" w:rsidRDefault="009B142F" w:rsidP="009B142F">
                  <w:pPr>
                    <w:spacing w:line="240" w:lineRule="auto"/>
                    <w:rPr>
                      <w:rFonts w:ascii="Aptos" w:hAnsi="Aptos"/>
                    </w:rPr>
                  </w:pPr>
                </w:p>
                <w:p w14:paraId="01ED089A" w14:textId="1FD1CF2A" w:rsidR="00FF2405" w:rsidRPr="00CE5352" w:rsidRDefault="00FF2405" w:rsidP="00FF2405">
                  <w:pPr>
                    <w:spacing w:line="240" w:lineRule="auto"/>
                    <w:rPr>
                      <w:rFonts w:ascii="Aptos" w:hAnsi="Aptos"/>
                    </w:rPr>
                  </w:pPr>
                  <w:r w:rsidRPr="00CE5352">
                    <w:rPr>
                      <w:rFonts w:ascii="Aptos" w:hAnsi="Aptos"/>
                    </w:rPr>
                    <w:t> </w:t>
                  </w:r>
                </w:p>
                <w:p w14:paraId="0D0B940D" w14:textId="77777777" w:rsidR="002859CF" w:rsidRPr="00CE5352" w:rsidRDefault="002859CF">
                  <w:pPr>
                    <w:pStyle w:val="Eivli"/>
                    <w:jc w:val="center"/>
                    <w:rPr>
                      <w:rFonts w:ascii="Aptos" w:hAnsi="Aptos"/>
                    </w:rPr>
                  </w:pPr>
                </w:p>
              </w:tc>
            </w:tr>
            <w:tr w:rsidR="002859CF" w:rsidRPr="00CE5352" w14:paraId="7ED1FA76" w14:textId="77777777" w:rsidTr="0054FC56">
              <w:trPr>
                <w:trHeight w:val="1800"/>
              </w:trPr>
              <w:tc>
                <w:tcPr>
                  <w:tcW w:w="5000" w:type="pct"/>
                </w:tcPr>
                <w:p w14:paraId="33AD8A8A" w14:textId="1574BFCD" w:rsidR="0008758D" w:rsidRPr="00CE5352" w:rsidRDefault="0054FC56" w:rsidP="0054FC56">
                  <w:pPr>
                    <w:spacing w:line="240" w:lineRule="auto"/>
                    <w:rPr>
                      <w:rFonts w:ascii="Aptos" w:hAnsi="Aptos"/>
                    </w:rPr>
                  </w:pPr>
                  <w:r w:rsidRPr="00CE5352">
                    <w:rPr>
                      <w:rFonts w:ascii="Aptos" w:hAnsi="Aptos"/>
                    </w:rPr>
                    <w:t> </w:t>
                  </w:r>
                </w:p>
                <w:p w14:paraId="26FBE172" w14:textId="4762C4B1" w:rsidR="002859CF" w:rsidRPr="00CE5352" w:rsidRDefault="002859CF" w:rsidP="00EF0B99">
                  <w:pPr>
                    <w:pStyle w:val="Organisaatio-"/>
                    <w:rPr>
                      <w:rFonts w:ascii="Aptos" w:hAnsi="Aptos"/>
                    </w:rPr>
                  </w:pPr>
                </w:p>
              </w:tc>
            </w:tr>
            <w:tr w:rsidR="00B1433F" w:rsidRPr="00CE5352" w14:paraId="0E27B00A" w14:textId="77777777" w:rsidTr="0054FC56">
              <w:trPr>
                <w:trHeight w:val="1800"/>
              </w:trPr>
              <w:tc>
                <w:tcPr>
                  <w:tcW w:w="5000" w:type="pct"/>
                </w:tcPr>
                <w:p w14:paraId="60061E4C" w14:textId="77777777" w:rsidR="00B1433F" w:rsidRPr="00CE5352" w:rsidRDefault="00B1433F">
                  <w:pPr>
                    <w:pStyle w:val="Organisaatio-"/>
                    <w:rPr>
                      <w:rFonts w:ascii="Aptos" w:hAnsi="Aptos"/>
                    </w:rPr>
                  </w:pPr>
                </w:p>
              </w:tc>
            </w:tr>
            <w:tr w:rsidR="00B1433F" w:rsidRPr="00CE5352" w14:paraId="44EAFD9C" w14:textId="77777777" w:rsidTr="0054FC56">
              <w:trPr>
                <w:trHeight w:val="1800"/>
              </w:trPr>
              <w:tc>
                <w:tcPr>
                  <w:tcW w:w="5000" w:type="pct"/>
                </w:tcPr>
                <w:p w14:paraId="4B94D5A5" w14:textId="77777777" w:rsidR="00B1433F" w:rsidRPr="00CE5352" w:rsidRDefault="00B1433F">
                  <w:pPr>
                    <w:pStyle w:val="Organisaatio-"/>
                    <w:rPr>
                      <w:rFonts w:ascii="Aptos" w:hAnsi="Aptos"/>
                    </w:rPr>
                  </w:pPr>
                </w:p>
              </w:tc>
            </w:tr>
            <w:tr w:rsidR="00B1433F" w:rsidRPr="00CE5352" w14:paraId="3DEEC669" w14:textId="77777777" w:rsidTr="0054FC56">
              <w:trPr>
                <w:trHeight w:val="1800"/>
              </w:trPr>
              <w:tc>
                <w:tcPr>
                  <w:tcW w:w="5000" w:type="pct"/>
                </w:tcPr>
                <w:p w14:paraId="3656B9AB" w14:textId="77777777" w:rsidR="00B1433F" w:rsidRPr="00CE5352" w:rsidRDefault="00B1433F">
                  <w:pPr>
                    <w:pStyle w:val="Organisaatio-"/>
                    <w:rPr>
                      <w:rFonts w:ascii="Aptos" w:hAnsi="Aptos"/>
                    </w:rPr>
                  </w:pPr>
                </w:p>
              </w:tc>
            </w:tr>
            <w:tr w:rsidR="00B1433F" w:rsidRPr="00CE5352" w14:paraId="45FB0818" w14:textId="77777777" w:rsidTr="0054FC56">
              <w:trPr>
                <w:trHeight w:val="1800"/>
              </w:trPr>
              <w:tc>
                <w:tcPr>
                  <w:tcW w:w="5000" w:type="pct"/>
                </w:tcPr>
                <w:p w14:paraId="049F31CB" w14:textId="77777777" w:rsidR="00B1433F" w:rsidRPr="00CE5352" w:rsidRDefault="00B1433F">
                  <w:pPr>
                    <w:pStyle w:val="Organisaatio-"/>
                    <w:rPr>
                      <w:rFonts w:ascii="Aptos" w:hAnsi="Aptos"/>
                    </w:rPr>
                  </w:pPr>
                </w:p>
              </w:tc>
            </w:tr>
            <w:tr w:rsidR="00B1433F" w:rsidRPr="00CE5352" w14:paraId="53128261" w14:textId="77777777" w:rsidTr="0054FC56">
              <w:trPr>
                <w:trHeight w:val="1800"/>
              </w:trPr>
              <w:tc>
                <w:tcPr>
                  <w:tcW w:w="5000" w:type="pct"/>
                </w:tcPr>
                <w:p w14:paraId="62486C05" w14:textId="77777777" w:rsidR="00B1433F" w:rsidRPr="00CE5352" w:rsidRDefault="00B1433F">
                  <w:pPr>
                    <w:pStyle w:val="Organisaatio-"/>
                    <w:rPr>
                      <w:rFonts w:ascii="Aptos" w:hAnsi="Aptos"/>
                    </w:rPr>
                  </w:pPr>
                </w:p>
              </w:tc>
            </w:tr>
            <w:tr w:rsidR="00B1433F" w:rsidRPr="00CE5352" w14:paraId="4101652C" w14:textId="77777777" w:rsidTr="0054FC56">
              <w:trPr>
                <w:trHeight w:val="1800"/>
              </w:trPr>
              <w:tc>
                <w:tcPr>
                  <w:tcW w:w="5000" w:type="pct"/>
                </w:tcPr>
                <w:p w14:paraId="4B99056E" w14:textId="77777777" w:rsidR="00B1433F" w:rsidRPr="00CE5352" w:rsidRDefault="00B1433F">
                  <w:pPr>
                    <w:pStyle w:val="Organisaatio-"/>
                    <w:rPr>
                      <w:rFonts w:ascii="Aptos" w:hAnsi="Aptos"/>
                    </w:rPr>
                  </w:pPr>
                </w:p>
              </w:tc>
            </w:tr>
            <w:tr w:rsidR="00B1433F" w:rsidRPr="00CE5352" w14:paraId="1299C43A" w14:textId="77777777" w:rsidTr="0054FC56">
              <w:trPr>
                <w:trHeight w:val="1800"/>
              </w:trPr>
              <w:tc>
                <w:tcPr>
                  <w:tcW w:w="5000" w:type="pct"/>
                </w:tcPr>
                <w:p w14:paraId="4DDBEF00" w14:textId="77777777" w:rsidR="00B1433F" w:rsidRPr="00CE5352" w:rsidRDefault="00B1433F">
                  <w:pPr>
                    <w:pStyle w:val="Organisaatio-"/>
                    <w:rPr>
                      <w:rFonts w:ascii="Aptos" w:hAnsi="Aptos"/>
                    </w:rPr>
                  </w:pPr>
                </w:p>
              </w:tc>
            </w:tr>
            <w:tr w:rsidR="00B1433F" w:rsidRPr="00CE5352" w14:paraId="3461D779" w14:textId="77777777" w:rsidTr="0054FC56">
              <w:trPr>
                <w:trHeight w:val="1800"/>
              </w:trPr>
              <w:tc>
                <w:tcPr>
                  <w:tcW w:w="5000" w:type="pct"/>
                </w:tcPr>
                <w:p w14:paraId="3CF2D8B6" w14:textId="77777777" w:rsidR="00B1433F" w:rsidRPr="00CE5352" w:rsidRDefault="00B1433F">
                  <w:pPr>
                    <w:pStyle w:val="Organisaatio-"/>
                    <w:rPr>
                      <w:rFonts w:ascii="Aptos" w:hAnsi="Aptos"/>
                    </w:rPr>
                  </w:pPr>
                </w:p>
              </w:tc>
            </w:tr>
            <w:tr w:rsidR="00B1433F" w:rsidRPr="00CE5352" w14:paraId="0FB78278" w14:textId="77777777" w:rsidTr="0054FC56">
              <w:trPr>
                <w:trHeight w:val="1800"/>
              </w:trPr>
              <w:tc>
                <w:tcPr>
                  <w:tcW w:w="5000" w:type="pct"/>
                </w:tcPr>
                <w:p w14:paraId="1FC39945" w14:textId="77777777" w:rsidR="00B1433F" w:rsidRPr="00CE5352" w:rsidRDefault="00B1433F">
                  <w:pPr>
                    <w:pStyle w:val="Organisaatio-"/>
                    <w:rPr>
                      <w:rFonts w:ascii="Aptos" w:hAnsi="Aptos"/>
                    </w:rPr>
                  </w:pPr>
                </w:p>
              </w:tc>
            </w:tr>
            <w:tr w:rsidR="00B1433F" w:rsidRPr="00CE5352" w14:paraId="0562CB0E" w14:textId="77777777" w:rsidTr="0054FC56">
              <w:trPr>
                <w:trHeight w:val="1800"/>
              </w:trPr>
              <w:tc>
                <w:tcPr>
                  <w:tcW w:w="5000" w:type="pct"/>
                </w:tcPr>
                <w:p w14:paraId="34CE0A41" w14:textId="77777777" w:rsidR="00B1433F" w:rsidRPr="00CE5352" w:rsidRDefault="00B1433F">
                  <w:pPr>
                    <w:pStyle w:val="Organisaatio-"/>
                    <w:rPr>
                      <w:rFonts w:ascii="Aptos" w:hAnsi="Aptos"/>
                    </w:rPr>
                  </w:pPr>
                </w:p>
              </w:tc>
            </w:tr>
            <w:tr w:rsidR="00B1433F" w:rsidRPr="00CE5352" w14:paraId="62EBF3C5" w14:textId="77777777" w:rsidTr="0054FC56">
              <w:trPr>
                <w:trHeight w:val="1800"/>
              </w:trPr>
              <w:tc>
                <w:tcPr>
                  <w:tcW w:w="5000" w:type="pct"/>
                </w:tcPr>
                <w:p w14:paraId="6D98A12B" w14:textId="77777777" w:rsidR="00B1433F" w:rsidRPr="00CE5352" w:rsidRDefault="00B1433F">
                  <w:pPr>
                    <w:pStyle w:val="Organisaatio-"/>
                    <w:rPr>
                      <w:rFonts w:ascii="Aptos" w:hAnsi="Aptos"/>
                    </w:rPr>
                  </w:pPr>
                </w:p>
              </w:tc>
            </w:tr>
            <w:tr w:rsidR="00B1433F" w:rsidRPr="00CE5352" w14:paraId="2946DB82" w14:textId="77777777" w:rsidTr="0054FC56">
              <w:trPr>
                <w:trHeight w:val="1800"/>
              </w:trPr>
              <w:tc>
                <w:tcPr>
                  <w:tcW w:w="5000" w:type="pct"/>
                </w:tcPr>
                <w:p w14:paraId="5997CC1D" w14:textId="77777777" w:rsidR="00B1433F" w:rsidRPr="00CE5352" w:rsidRDefault="00B1433F">
                  <w:pPr>
                    <w:pStyle w:val="Organisaatio-"/>
                    <w:rPr>
                      <w:rFonts w:ascii="Aptos" w:hAnsi="Aptos"/>
                    </w:rPr>
                  </w:pPr>
                </w:p>
              </w:tc>
            </w:tr>
            <w:tr w:rsidR="00B1433F" w:rsidRPr="00CE5352" w14:paraId="110FFD37" w14:textId="77777777" w:rsidTr="0054FC56">
              <w:trPr>
                <w:trHeight w:val="1800"/>
              </w:trPr>
              <w:tc>
                <w:tcPr>
                  <w:tcW w:w="5000" w:type="pct"/>
                </w:tcPr>
                <w:p w14:paraId="6B699379" w14:textId="77777777" w:rsidR="00B1433F" w:rsidRPr="00CE5352" w:rsidRDefault="00B1433F">
                  <w:pPr>
                    <w:pStyle w:val="Organisaatio-"/>
                    <w:rPr>
                      <w:rFonts w:ascii="Aptos" w:hAnsi="Aptos"/>
                    </w:rPr>
                  </w:pPr>
                </w:p>
              </w:tc>
            </w:tr>
            <w:tr w:rsidR="00B1433F" w:rsidRPr="00CE5352" w14:paraId="3FE9F23F" w14:textId="77777777" w:rsidTr="0054FC56">
              <w:trPr>
                <w:trHeight w:val="1800"/>
              </w:trPr>
              <w:tc>
                <w:tcPr>
                  <w:tcW w:w="5000" w:type="pct"/>
                </w:tcPr>
                <w:p w14:paraId="1F72F646" w14:textId="77777777" w:rsidR="00B1433F" w:rsidRPr="00CE5352" w:rsidRDefault="00B1433F">
                  <w:pPr>
                    <w:pStyle w:val="Organisaatio-"/>
                    <w:rPr>
                      <w:rFonts w:ascii="Aptos" w:hAnsi="Aptos"/>
                    </w:rPr>
                  </w:pPr>
                </w:p>
              </w:tc>
            </w:tr>
            <w:tr w:rsidR="00B1433F" w:rsidRPr="00CE5352" w14:paraId="08CE6F91" w14:textId="77777777" w:rsidTr="0054FC56">
              <w:trPr>
                <w:trHeight w:val="1800"/>
              </w:trPr>
              <w:tc>
                <w:tcPr>
                  <w:tcW w:w="5000" w:type="pct"/>
                </w:tcPr>
                <w:p w14:paraId="61CDCEAD" w14:textId="77777777" w:rsidR="00B1433F" w:rsidRPr="00CE5352" w:rsidRDefault="00B1433F">
                  <w:pPr>
                    <w:pStyle w:val="Organisaatio-"/>
                    <w:rPr>
                      <w:rFonts w:ascii="Aptos" w:hAnsi="Aptos"/>
                    </w:rPr>
                  </w:pPr>
                </w:p>
              </w:tc>
            </w:tr>
            <w:tr w:rsidR="00B1433F" w:rsidRPr="00CE5352" w14:paraId="6BB9E253" w14:textId="77777777" w:rsidTr="0054FC56">
              <w:trPr>
                <w:trHeight w:val="1800"/>
              </w:trPr>
              <w:tc>
                <w:tcPr>
                  <w:tcW w:w="5000" w:type="pct"/>
                </w:tcPr>
                <w:p w14:paraId="23DE523C" w14:textId="77777777" w:rsidR="00B1433F" w:rsidRPr="00CE5352" w:rsidRDefault="00B1433F">
                  <w:pPr>
                    <w:pStyle w:val="Organisaatio-"/>
                    <w:rPr>
                      <w:rFonts w:ascii="Aptos" w:hAnsi="Aptos"/>
                    </w:rPr>
                  </w:pPr>
                </w:p>
              </w:tc>
            </w:tr>
            <w:tr w:rsidR="00B1433F" w:rsidRPr="00CE5352" w14:paraId="52E56223" w14:textId="77777777" w:rsidTr="0054FC56">
              <w:trPr>
                <w:trHeight w:val="1800"/>
              </w:trPr>
              <w:tc>
                <w:tcPr>
                  <w:tcW w:w="5000" w:type="pct"/>
                </w:tcPr>
                <w:p w14:paraId="07547A01" w14:textId="77777777" w:rsidR="00B1433F" w:rsidRPr="00CE5352" w:rsidRDefault="00B1433F">
                  <w:pPr>
                    <w:pStyle w:val="Organisaatio-"/>
                    <w:rPr>
                      <w:rFonts w:ascii="Aptos" w:hAnsi="Aptos"/>
                    </w:rPr>
                  </w:pPr>
                </w:p>
              </w:tc>
            </w:tr>
            <w:tr w:rsidR="00B1433F" w:rsidRPr="00CE5352" w14:paraId="5043CB0F" w14:textId="77777777" w:rsidTr="0054FC56">
              <w:trPr>
                <w:trHeight w:val="1800"/>
              </w:trPr>
              <w:tc>
                <w:tcPr>
                  <w:tcW w:w="5000" w:type="pct"/>
                </w:tcPr>
                <w:p w14:paraId="07459315" w14:textId="77777777" w:rsidR="00B1433F" w:rsidRPr="00CE5352" w:rsidRDefault="00B1433F">
                  <w:pPr>
                    <w:pStyle w:val="Organisaatio-"/>
                    <w:rPr>
                      <w:rFonts w:ascii="Aptos" w:hAnsi="Aptos"/>
                    </w:rPr>
                  </w:pPr>
                </w:p>
              </w:tc>
            </w:tr>
            <w:tr w:rsidR="00B1433F" w:rsidRPr="00CE5352" w14:paraId="6537F28F" w14:textId="77777777" w:rsidTr="0054FC56">
              <w:trPr>
                <w:trHeight w:val="1800"/>
              </w:trPr>
              <w:tc>
                <w:tcPr>
                  <w:tcW w:w="5000" w:type="pct"/>
                </w:tcPr>
                <w:p w14:paraId="6DFB9E20" w14:textId="77777777" w:rsidR="00B1433F" w:rsidRPr="00CE5352" w:rsidRDefault="00B1433F">
                  <w:pPr>
                    <w:pStyle w:val="Organisaatio-"/>
                    <w:rPr>
                      <w:rFonts w:ascii="Aptos" w:hAnsi="Aptos"/>
                    </w:rPr>
                  </w:pPr>
                </w:p>
              </w:tc>
            </w:tr>
            <w:tr w:rsidR="00B1433F" w:rsidRPr="00CE5352" w14:paraId="70DF9E56" w14:textId="77777777" w:rsidTr="0054FC56">
              <w:trPr>
                <w:trHeight w:val="1800"/>
              </w:trPr>
              <w:tc>
                <w:tcPr>
                  <w:tcW w:w="5000" w:type="pct"/>
                </w:tcPr>
                <w:p w14:paraId="44E871BC" w14:textId="77777777" w:rsidR="00B1433F" w:rsidRPr="00CE5352" w:rsidRDefault="00B1433F">
                  <w:pPr>
                    <w:pStyle w:val="Organisaatio-"/>
                    <w:rPr>
                      <w:rFonts w:ascii="Aptos" w:hAnsi="Aptos"/>
                    </w:rPr>
                  </w:pPr>
                </w:p>
              </w:tc>
            </w:tr>
          </w:tbl>
          <w:p w14:paraId="144A5D23" w14:textId="77777777" w:rsidR="002859CF" w:rsidRPr="00CE5352" w:rsidRDefault="002859CF">
            <w:pPr>
              <w:pStyle w:val="Eivli"/>
              <w:rPr>
                <w:rFonts w:ascii="Aptos" w:hAnsi="Aptos"/>
              </w:rPr>
            </w:pPr>
          </w:p>
        </w:tc>
      </w:tr>
    </w:tbl>
    <w:p w14:paraId="738610EB" w14:textId="63F713FA" w:rsidR="002859CF" w:rsidRPr="00CE5352" w:rsidRDefault="00220426" w:rsidP="00220426">
      <w:pPr>
        <w:pStyle w:val="Eivli"/>
        <w:tabs>
          <w:tab w:val="left" w:pos="4755"/>
        </w:tabs>
        <w:rPr>
          <w:rFonts w:ascii="Aptos" w:hAnsi="Aptos"/>
        </w:rPr>
      </w:pPr>
      <w:r w:rsidRPr="00CE5352">
        <w:rPr>
          <w:rFonts w:ascii="Aptos" w:hAnsi="Aptos"/>
        </w:rPr>
        <w:tab/>
      </w:r>
    </w:p>
    <w:tbl>
      <w:tblPr>
        <w:tblW w:w="299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Kirjasen kahden sisäsivun asettelu"/>
      </w:tblPr>
      <w:tblGrid>
        <w:gridCol w:w="6192"/>
        <w:gridCol w:w="864"/>
        <w:gridCol w:w="864"/>
        <w:gridCol w:w="6192"/>
        <w:gridCol w:w="3456"/>
        <w:gridCol w:w="6192"/>
        <w:gridCol w:w="6192"/>
      </w:tblGrid>
      <w:tr w:rsidR="003D7274" w:rsidRPr="00CE5352" w14:paraId="2FEADD11" w14:textId="703D65D2" w:rsidTr="02BA6067">
        <w:trPr>
          <w:trHeight w:hRule="exact" w:val="9792"/>
        </w:trPr>
        <w:tc>
          <w:tcPr>
            <w:tcW w:w="6192" w:type="dxa"/>
          </w:tcPr>
          <w:p w14:paraId="0448F1EC" w14:textId="77777777" w:rsidR="00CA0136" w:rsidRDefault="00CE20C7" w:rsidP="009659E9">
            <w:pPr>
              <w:pStyle w:val="Otsikko2"/>
              <w:spacing w:before="0" w:after="60"/>
              <w:contextualSpacing w:val="0"/>
              <w:rPr>
                <w:rFonts w:ascii="Aptos" w:hAnsi="Aptos" w:cs="Arial"/>
                <w:color w:val="auto"/>
                <w:sz w:val="26"/>
                <w:szCs w:val="26"/>
              </w:rPr>
            </w:pPr>
            <w:r w:rsidRPr="00CE5352">
              <w:rPr>
                <w:rFonts w:ascii="Aptos" w:hAnsi="Aptos" w:cs="Arial"/>
                <w:color w:val="auto"/>
                <w:sz w:val="26"/>
                <w:szCs w:val="26"/>
              </w:rPr>
              <w:lastRenderedPageBreak/>
              <w:t>Mikä Kaikukortti</w:t>
            </w:r>
            <w:r w:rsidR="00412CA1">
              <w:rPr>
                <w:rFonts w:ascii="Aptos" w:hAnsi="Aptos" w:cs="Arial"/>
                <w:color w:val="auto"/>
                <w:sz w:val="26"/>
                <w:szCs w:val="26"/>
              </w:rPr>
              <w:t>?</w:t>
            </w:r>
            <w:r w:rsidR="00CA0136">
              <w:rPr>
                <w:rFonts w:ascii="Aptos" w:hAnsi="Aptos" w:cs="Arial"/>
                <w:color w:val="auto"/>
                <w:sz w:val="26"/>
                <w:szCs w:val="26"/>
              </w:rPr>
              <w:t xml:space="preserve"> </w:t>
            </w:r>
          </w:p>
          <w:p w14:paraId="21944E33" w14:textId="5B2E4430" w:rsidR="00CA0136" w:rsidRPr="00CA02CE" w:rsidRDefault="00CA02CE" w:rsidP="009659E9">
            <w:pPr>
              <w:pStyle w:val="Otsikko2"/>
              <w:spacing w:before="0" w:after="60"/>
              <w:contextualSpacing w:val="0"/>
              <w:rPr>
                <w:rFonts w:ascii="Aptos" w:hAnsi="Aptos" w:cs="Arial"/>
                <w:b w:val="0"/>
                <w:bCs w:val="0"/>
                <w:color w:val="auto"/>
                <w:sz w:val="22"/>
                <w:szCs w:val="22"/>
              </w:rPr>
            </w:pPr>
            <w:r w:rsidRPr="00CA02CE">
              <w:rPr>
                <w:rFonts w:ascii="Aptos" w:hAnsi="Aptos" w:cs="Arial"/>
                <w:b w:val="0"/>
                <w:bCs w:val="0"/>
                <w:color w:val="auto"/>
                <w:sz w:val="22"/>
                <w:szCs w:val="22"/>
              </w:rPr>
              <w:t>Kaikukortilla voi hankkia maksuttomia pääsylippuja esimerkiksi teatter</w:t>
            </w:r>
            <w:r>
              <w:rPr>
                <w:rFonts w:ascii="Aptos" w:hAnsi="Aptos" w:cs="Arial"/>
                <w:b w:val="0"/>
                <w:bCs w:val="0"/>
                <w:color w:val="auto"/>
                <w:sz w:val="22"/>
                <w:szCs w:val="22"/>
              </w:rPr>
              <w:t>eihi</w:t>
            </w:r>
            <w:r w:rsidRPr="00CA02CE">
              <w:rPr>
                <w:rFonts w:ascii="Aptos" w:hAnsi="Aptos" w:cs="Arial"/>
                <w:b w:val="0"/>
                <w:bCs w:val="0"/>
                <w:color w:val="auto"/>
                <w:sz w:val="22"/>
                <w:szCs w:val="22"/>
              </w:rPr>
              <w:t>n, festivaaleille, museoihin, konsertteihin ja joihinkin liikunta- ja urheilupalveluihin.</w:t>
            </w:r>
          </w:p>
          <w:p w14:paraId="07598211" w14:textId="7F6DD66F" w:rsidR="00CA0136" w:rsidRPr="00C87E9C" w:rsidRDefault="00AF2D6A" w:rsidP="009659E9">
            <w:pPr>
              <w:spacing w:after="60"/>
              <w:rPr>
                <w:rFonts w:ascii="Aptos" w:hAnsi="Aptos"/>
                <w:color w:val="auto"/>
                <w:sz w:val="22"/>
                <w:szCs w:val="22"/>
              </w:rPr>
            </w:pPr>
            <w:r w:rsidRPr="00C87E9C">
              <w:rPr>
                <w:rFonts w:ascii="Aptos" w:hAnsi="Aptos"/>
                <w:color w:val="auto"/>
                <w:sz w:val="22"/>
                <w:szCs w:val="22"/>
              </w:rPr>
              <w:t>Kortti on tarkoitettu nuorille, aikuisille, ikäihmisille ja perheille, joilla ei ole varaa kulttuurilippuihin tai kurssimaksuihin.</w:t>
            </w:r>
            <w:r w:rsidR="008F3913" w:rsidRPr="00C87E9C">
              <w:rPr>
                <w:rFonts w:ascii="Aptos" w:hAnsi="Aptos"/>
                <w:color w:val="auto"/>
                <w:sz w:val="22"/>
                <w:szCs w:val="22"/>
              </w:rPr>
              <w:t xml:space="preserve"> </w:t>
            </w:r>
          </w:p>
          <w:p w14:paraId="2D9960F4" w14:textId="5188C77A" w:rsidR="009C57F8" w:rsidRPr="00A6178C" w:rsidRDefault="00CA0136" w:rsidP="009659E9">
            <w:pPr>
              <w:pStyle w:val="Otsikko2"/>
              <w:spacing w:before="0" w:after="60"/>
              <w:contextualSpacing w:val="0"/>
              <w:rPr>
                <w:rFonts w:ascii="Aptos" w:hAnsi="Aptos" w:cs="Arial"/>
                <w:color w:val="auto"/>
                <w:sz w:val="26"/>
                <w:szCs w:val="26"/>
              </w:rPr>
            </w:pPr>
            <w:r>
              <w:rPr>
                <w:rFonts w:ascii="Aptos" w:hAnsi="Aptos" w:cs="Arial"/>
                <w:color w:val="auto"/>
                <w:sz w:val="26"/>
                <w:szCs w:val="26"/>
              </w:rPr>
              <w:t>Kaikukortti on hyte-työtä</w:t>
            </w:r>
            <w:r w:rsidR="00412CA1">
              <w:rPr>
                <w:rFonts w:ascii="Aptos" w:hAnsi="Aptos" w:cs="Arial"/>
                <w:color w:val="auto"/>
                <w:sz w:val="26"/>
                <w:szCs w:val="26"/>
              </w:rPr>
              <w:t xml:space="preserve"> </w:t>
            </w:r>
          </w:p>
          <w:p w14:paraId="7F4FEEF8" w14:textId="41AF5AC3" w:rsidR="00A6178C" w:rsidRPr="00A6178C" w:rsidRDefault="00A6178C" w:rsidP="009659E9">
            <w:pPr>
              <w:spacing w:after="60" w:line="259" w:lineRule="auto"/>
              <w:rPr>
                <w:rFonts w:ascii="Aptos" w:hAnsi="Aptos"/>
                <w:color w:val="auto"/>
                <w:sz w:val="22"/>
                <w:szCs w:val="22"/>
              </w:rPr>
            </w:pPr>
            <w:r w:rsidRPr="00A6178C">
              <w:rPr>
                <w:rFonts w:ascii="Aptos" w:hAnsi="Aptos"/>
                <w:color w:val="auto"/>
                <w:sz w:val="22"/>
                <w:szCs w:val="22"/>
              </w:rPr>
              <w:t>Kaikukortti on konkreettinen ja helposti käyttöönotettava toimintamalli, jonka avulla kunta ja hyvinvointialue voivat edistää hyvinvointia ja terveyttä kulttuurin keinoin.</w:t>
            </w:r>
            <w:r w:rsidR="007A3148" w:rsidRPr="00651085">
              <w:rPr>
                <w:rFonts w:ascii="Aptos" w:hAnsi="Aptos"/>
                <w:color w:val="auto"/>
                <w:sz w:val="22"/>
                <w:szCs w:val="22"/>
              </w:rPr>
              <w:t xml:space="preserve"> </w:t>
            </w:r>
            <w:r w:rsidR="00651085" w:rsidRPr="00651085">
              <w:rPr>
                <w:rFonts w:ascii="Calibri" w:hAnsi="Calibri" w:cs="Calibri"/>
                <w:color w:val="auto"/>
                <w:sz w:val="22"/>
                <w:szCs w:val="22"/>
              </w:rPr>
              <w:t>Terveyden ja hyvinvoinnin laitos THL suosittelee Kaikukorttia hyvänä ja vakiintuneena käytäntönä.</w:t>
            </w:r>
            <w:r w:rsidR="0065108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A6178C">
              <w:rPr>
                <w:rFonts w:ascii="Aptos" w:hAnsi="Aptos"/>
                <w:color w:val="auto"/>
                <w:sz w:val="22"/>
                <w:szCs w:val="22"/>
              </w:rPr>
              <w:t xml:space="preserve">Kaikukortti </w:t>
            </w:r>
            <w:r w:rsidR="00CA05F0">
              <w:rPr>
                <w:rFonts w:ascii="Aptos" w:hAnsi="Aptos"/>
                <w:color w:val="auto"/>
                <w:sz w:val="22"/>
                <w:szCs w:val="22"/>
              </w:rPr>
              <w:t xml:space="preserve">ja sen tietokanta </w:t>
            </w:r>
            <w:r w:rsidR="00CA05F0" w:rsidRPr="00475B1C">
              <w:rPr>
                <w:rFonts w:ascii="Aptos" w:hAnsi="Aptos"/>
                <w:b/>
                <w:bCs/>
                <w:color w:val="auto"/>
                <w:sz w:val="22"/>
                <w:szCs w:val="22"/>
              </w:rPr>
              <w:t>Kaikukanta</w:t>
            </w:r>
            <w:r w:rsidR="00CA05F0">
              <w:rPr>
                <w:rFonts w:ascii="Aptos" w:hAnsi="Aptos"/>
                <w:color w:val="auto"/>
                <w:sz w:val="22"/>
                <w:szCs w:val="22"/>
              </w:rPr>
              <w:t xml:space="preserve"> </w:t>
            </w:r>
            <w:r w:rsidRPr="00A6178C">
              <w:rPr>
                <w:rFonts w:ascii="Aptos" w:hAnsi="Aptos"/>
                <w:color w:val="auto"/>
                <w:sz w:val="22"/>
                <w:szCs w:val="22"/>
              </w:rPr>
              <w:t>tuke</w:t>
            </w:r>
            <w:r w:rsidR="00CA05F0">
              <w:rPr>
                <w:rFonts w:ascii="Aptos" w:hAnsi="Aptos"/>
                <w:color w:val="auto"/>
                <w:sz w:val="22"/>
                <w:szCs w:val="22"/>
              </w:rPr>
              <w:t>vat</w:t>
            </w:r>
            <w:r w:rsidRPr="00A6178C">
              <w:rPr>
                <w:rFonts w:ascii="Aptos" w:hAnsi="Aptos"/>
                <w:color w:val="auto"/>
                <w:sz w:val="22"/>
                <w:szCs w:val="22"/>
              </w:rPr>
              <w:t xml:space="preserve"> kuntien ja hyvinvointialueiden lakisääteistä hyvinvoinnin ja terveyden edistämisen </w:t>
            </w:r>
            <w:r w:rsidRPr="00A6178C">
              <w:rPr>
                <w:rFonts w:ascii="Aptos" w:hAnsi="Aptos"/>
                <w:b/>
                <w:bCs/>
                <w:color w:val="auto"/>
                <w:sz w:val="22"/>
                <w:szCs w:val="22"/>
              </w:rPr>
              <w:t xml:space="preserve">(HYTE) </w:t>
            </w:r>
            <w:r w:rsidRPr="00A6178C">
              <w:rPr>
                <w:rFonts w:ascii="Aptos" w:hAnsi="Aptos"/>
                <w:color w:val="auto"/>
                <w:sz w:val="22"/>
                <w:szCs w:val="22"/>
              </w:rPr>
              <w:t>tehtävää. Se tarjoaa käytännön työkalun:</w:t>
            </w:r>
          </w:p>
          <w:p w14:paraId="388F8E3D" w14:textId="30989A71" w:rsidR="00A6178C" w:rsidRDefault="00A6178C" w:rsidP="009659E9">
            <w:pPr>
              <w:numPr>
                <w:ilvl w:val="0"/>
                <w:numId w:val="9"/>
              </w:numPr>
              <w:spacing w:after="0" w:line="259" w:lineRule="auto"/>
              <w:ind w:left="714" w:hanging="357"/>
              <w:rPr>
                <w:rFonts w:ascii="Aptos" w:hAnsi="Aptos"/>
                <w:color w:val="auto"/>
                <w:sz w:val="22"/>
                <w:szCs w:val="22"/>
              </w:rPr>
            </w:pPr>
            <w:r w:rsidRPr="00A6178C">
              <w:rPr>
                <w:rFonts w:ascii="Aptos" w:hAnsi="Aptos"/>
                <w:color w:val="auto"/>
                <w:sz w:val="22"/>
                <w:szCs w:val="22"/>
              </w:rPr>
              <w:t>kulttuurihyvinvoinnin vahvistamiseen</w:t>
            </w:r>
            <w:r w:rsidR="0087388D">
              <w:rPr>
                <w:rFonts w:ascii="Aptos" w:hAnsi="Aptos"/>
                <w:color w:val="auto"/>
                <w:sz w:val="22"/>
                <w:szCs w:val="22"/>
              </w:rPr>
              <w:t xml:space="preserve"> </w:t>
            </w:r>
          </w:p>
          <w:p w14:paraId="543FCCD5" w14:textId="6BDF3DBC" w:rsidR="00D9107F" w:rsidRDefault="00CA05F0" w:rsidP="009659E9">
            <w:pPr>
              <w:numPr>
                <w:ilvl w:val="0"/>
                <w:numId w:val="9"/>
              </w:numPr>
              <w:spacing w:after="0" w:line="259" w:lineRule="auto"/>
              <w:ind w:left="714" w:hanging="357"/>
              <w:rPr>
                <w:rFonts w:ascii="Aptos" w:hAnsi="Aptos"/>
                <w:color w:val="auto"/>
                <w:sz w:val="22"/>
                <w:szCs w:val="22"/>
              </w:rPr>
            </w:pPr>
            <w:r>
              <w:rPr>
                <w:rFonts w:ascii="Aptos" w:hAnsi="Aptos"/>
                <w:color w:val="auto"/>
                <w:sz w:val="22"/>
                <w:szCs w:val="22"/>
              </w:rPr>
              <w:t>kulttuurihyvinvoinnin tilastojen seuraamiseen</w:t>
            </w:r>
          </w:p>
          <w:p w14:paraId="58FF37C5" w14:textId="7D7312A5" w:rsidR="00182FE8" w:rsidRDefault="00182FE8" w:rsidP="009659E9">
            <w:pPr>
              <w:numPr>
                <w:ilvl w:val="0"/>
                <w:numId w:val="9"/>
              </w:numPr>
              <w:spacing w:after="0" w:line="259" w:lineRule="auto"/>
              <w:ind w:left="714" w:hanging="357"/>
              <w:rPr>
                <w:rFonts w:ascii="Aptos" w:hAnsi="Aptos"/>
                <w:color w:val="auto"/>
                <w:sz w:val="22"/>
                <w:szCs w:val="22"/>
              </w:rPr>
            </w:pPr>
            <w:r>
              <w:rPr>
                <w:rFonts w:ascii="Aptos" w:hAnsi="Aptos"/>
                <w:color w:val="auto"/>
                <w:sz w:val="22"/>
                <w:szCs w:val="22"/>
              </w:rPr>
              <w:t xml:space="preserve">kortinhaltijan </w:t>
            </w:r>
            <w:r w:rsidRPr="0087388D">
              <w:rPr>
                <w:rFonts w:ascii="Aptos" w:hAnsi="Aptos"/>
                <w:b/>
                <w:bCs/>
                <w:color w:val="auto"/>
                <w:sz w:val="22"/>
                <w:szCs w:val="22"/>
              </w:rPr>
              <w:t>koetun hyvinvoinnin (</w:t>
            </w:r>
            <w:r w:rsidR="00C42BDD" w:rsidRPr="00C42BDD">
              <w:rPr>
                <w:rFonts w:ascii="Aptos" w:eastAsiaTheme="majorEastAsia" w:hAnsi="Aptos" w:cs="Arial"/>
                <w:b/>
                <w:bCs/>
                <w:iCs/>
                <w:color w:val="auto"/>
                <w:sz w:val="22"/>
                <w:szCs w:val="22"/>
              </w:rPr>
              <w:t>SWB-10)</w:t>
            </w:r>
            <w:r w:rsidRPr="0087388D">
              <w:rPr>
                <w:rFonts w:ascii="Aptos" w:eastAsiaTheme="majorEastAsia" w:hAnsi="Aptos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r w:rsidR="0087388D" w:rsidRPr="0087388D">
              <w:rPr>
                <w:rFonts w:ascii="Aptos" w:eastAsiaTheme="majorEastAsia" w:hAnsi="Aptos" w:cs="Arial"/>
                <w:b/>
                <w:bCs/>
                <w:iCs/>
                <w:color w:val="auto"/>
                <w:sz w:val="22"/>
                <w:szCs w:val="22"/>
              </w:rPr>
              <w:t xml:space="preserve">ja Kaikukortin vaikutusten </w:t>
            </w:r>
            <w:r w:rsidRPr="0087388D">
              <w:rPr>
                <w:rFonts w:ascii="Aptos" w:hAnsi="Aptos"/>
                <w:b/>
                <w:bCs/>
                <w:color w:val="auto"/>
                <w:sz w:val="22"/>
                <w:szCs w:val="22"/>
              </w:rPr>
              <w:t>seuraamiseen</w:t>
            </w:r>
            <w:r>
              <w:rPr>
                <w:rFonts w:ascii="Aptos" w:hAnsi="Aptos"/>
                <w:color w:val="auto"/>
                <w:sz w:val="22"/>
                <w:szCs w:val="22"/>
              </w:rPr>
              <w:t xml:space="preserve"> </w:t>
            </w:r>
          </w:p>
          <w:p w14:paraId="76509498" w14:textId="0E8E2726" w:rsidR="00A6178C" w:rsidRPr="00A6178C" w:rsidRDefault="00A6178C" w:rsidP="009659E9">
            <w:pPr>
              <w:numPr>
                <w:ilvl w:val="0"/>
                <w:numId w:val="9"/>
              </w:numPr>
              <w:spacing w:after="0" w:line="259" w:lineRule="auto"/>
              <w:ind w:left="714" w:hanging="357"/>
              <w:rPr>
                <w:rFonts w:ascii="Aptos" w:hAnsi="Aptos"/>
                <w:color w:val="auto"/>
                <w:sz w:val="22"/>
                <w:szCs w:val="22"/>
              </w:rPr>
            </w:pPr>
            <w:r w:rsidRPr="00A6178C">
              <w:rPr>
                <w:rFonts w:ascii="Aptos" w:hAnsi="Aptos"/>
                <w:color w:val="auto"/>
                <w:sz w:val="22"/>
                <w:szCs w:val="22"/>
              </w:rPr>
              <w:t>osallisuuden lisäämiseen</w:t>
            </w:r>
          </w:p>
          <w:p w14:paraId="0C6194A4" w14:textId="749E2E68" w:rsidR="00A6178C" w:rsidRPr="00A6178C" w:rsidRDefault="00A6178C" w:rsidP="009659E9">
            <w:pPr>
              <w:numPr>
                <w:ilvl w:val="0"/>
                <w:numId w:val="9"/>
              </w:numPr>
              <w:spacing w:after="0" w:line="259" w:lineRule="auto"/>
              <w:ind w:left="714" w:hanging="357"/>
              <w:rPr>
                <w:rFonts w:ascii="Aptos" w:hAnsi="Aptos"/>
                <w:color w:val="auto"/>
                <w:sz w:val="22"/>
                <w:szCs w:val="22"/>
              </w:rPr>
            </w:pPr>
            <w:r w:rsidRPr="00A6178C">
              <w:rPr>
                <w:rFonts w:ascii="Aptos" w:hAnsi="Aptos"/>
                <w:color w:val="auto"/>
                <w:sz w:val="22"/>
                <w:szCs w:val="22"/>
              </w:rPr>
              <w:t>yksinäisyyden ja syrjäytymisen ehkäisyyn</w:t>
            </w:r>
          </w:p>
          <w:p w14:paraId="16901027" w14:textId="3523F850" w:rsidR="00A6178C" w:rsidRPr="00A6178C" w:rsidRDefault="00A6178C" w:rsidP="009659E9">
            <w:pPr>
              <w:numPr>
                <w:ilvl w:val="0"/>
                <w:numId w:val="9"/>
              </w:numPr>
              <w:spacing w:after="0" w:line="259" w:lineRule="auto"/>
              <w:ind w:left="714" w:hanging="357"/>
              <w:rPr>
                <w:rFonts w:ascii="Aptos" w:hAnsi="Aptos"/>
                <w:color w:val="auto"/>
                <w:sz w:val="22"/>
                <w:szCs w:val="22"/>
              </w:rPr>
            </w:pPr>
            <w:r w:rsidRPr="00A6178C">
              <w:rPr>
                <w:rFonts w:ascii="Aptos" w:hAnsi="Aptos"/>
                <w:color w:val="auto"/>
                <w:sz w:val="22"/>
                <w:szCs w:val="22"/>
              </w:rPr>
              <w:t>taloudellisen eriarvoisuuden vaikutusten lieventämiseen</w:t>
            </w:r>
          </w:p>
          <w:p w14:paraId="2FC860F7" w14:textId="7970285F" w:rsidR="00A6178C" w:rsidRPr="00A6178C" w:rsidRDefault="00A6178C" w:rsidP="009659E9">
            <w:pPr>
              <w:spacing w:after="60" w:line="259" w:lineRule="auto"/>
              <w:rPr>
                <w:rFonts w:ascii="Aptos" w:hAnsi="Aptos"/>
                <w:color w:val="auto"/>
                <w:sz w:val="22"/>
                <w:szCs w:val="22"/>
              </w:rPr>
            </w:pPr>
            <w:r w:rsidRPr="00A6178C">
              <w:rPr>
                <w:rFonts w:ascii="Aptos" w:hAnsi="Aptos"/>
                <w:color w:val="auto"/>
                <w:sz w:val="22"/>
                <w:szCs w:val="22"/>
              </w:rPr>
              <w:t xml:space="preserve">Kaikukortti auttaa kohdentamaan kulttuuriin suunnattua julkista tukea myös niille asukkaille, joilla ei muuten olisi mahdollisuutta osallistua. Näin kulttuuripalvelut tavoittavat laajemmin kuntalaisia ja vahvistavat </w:t>
            </w:r>
            <w:r w:rsidRPr="00A6178C">
              <w:rPr>
                <w:rFonts w:ascii="Aptos" w:hAnsi="Aptos"/>
                <w:b/>
                <w:bCs/>
                <w:color w:val="auto"/>
                <w:sz w:val="22"/>
                <w:szCs w:val="22"/>
              </w:rPr>
              <w:t>yhdenvertaisuutta</w:t>
            </w:r>
            <w:r w:rsidRPr="00A6178C">
              <w:rPr>
                <w:rFonts w:ascii="Aptos" w:hAnsi="Aptos"/>
                <w:color w:val="auto"/>
                <w:sz w:val="22"/>
                <w:szCs w:val="22"/>
              </w:rPr>
              <w:t>.</w:t>
            </w:r>
            <w:r w:rsidR="00651085">
              <w:rPr>
                <w:rFonts w:ascii="Aptos" w:hAnsi="Aptos"/>
                <w:color w:val="auto"/>
                <w:sz w:val="22"/>
                <w:szCs w:val="22"/>
              </w:rPr>
              <w:t xml:space="preserve"> </w:t>
            </w:r>
          </w:p>
          <w:p w14:paraId="00AB6711" w14:textId="5EACD6EE" w:rsidR="00A6178C" w:rsidRPr="00A6178C" w:rsidRDefault="009659E9" w:rsidP="009659E9">
            <w:pPr>
              <w:spacing w:after="60" w:line="259" w:lineRule="auto"/>
              <w:rPr>
                <w:rFonts w:ascii="Aptos" w:hAnsi="Aptos"/>
                <w:color w:val="auto"/>
                <w:sz w:val="22"/>
                <w:szCs w:val="22"/>
              </w:rPr>
            </w:pPr>
            <w:r w:rsidRPr="005157C4">
              <w:rPr>
                <w:rFonts w:ascii="Verdana" w:hAnsi="Verdana" w:cs="Arial"/>
                <w:b/>
                <w:bCs/>
                <w:i/>
                <w:noProof/>
                <w:color w:val="auto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588D10A7" wp14:editId="370E01EF">
                      <wp:simplePos x="0" y="0"/>
                      <wp:positionH relativeFrom="column">
                        <wp:posOffset>-143333</wp:posOffset>
                      </wp:positionH>
                      <wp:positionV relativeFrom="paragraph">
                        <wp:posOffset>812638</wp:posOffset>
                      </wp:positionV>
                      <wp:extent cx="4656455" cy="1002945"/>
                      <wp:effectExtent l="19050" t="228600" r="10795" b="26035"/>
                      <wp:wrapNone/>
                      <wp:docPr id="7" name="Puhekupla: Suorakulmio, kulmat pyöristettu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56455" cy="1002945"/>
                              </a:xfrm>
                              <a:prstGeom prst="wedgeRoundRectCallout">
                                <a:avLst>
                                  <a:gd name="adj1" fmla="val 46907"/>
                                  <a:gd name="adj2" fmla="val -68559"/>
                                  <a:gd name="adj3" fmla="val 16667"/>
                                </a:avLst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225DC8" w14:textId="23A44653" w:rsidR="00894812" w:rsidRPr="001C2645" w:rsidRDefault="00894812" w:rsidP="00894812">
                                  <w:pPr>
                                    <w:rPr>
                                      <w:rFonts w:ascii="Aptos" w:hAnsi="Aptos"/>
                                      <w:color w:val="000000" w:themeColor="text1"/>
                                    </w:rPr>
                                  </w:pPr>
                                  <w:r w:rsidRPr="001C2645">
                                    <w:rPr>
                                      <w:rFonts w:ascii="Aptos" w:hAnsi="Aptos"/>
                                      <w:i/>
                                      <w:color w:val="000000" w:themeColor="text1"/>
                                    </w:rPr>
                                    <w:t>”Onhan se siistiä, kun kerrankin voi antaa jotain ilman mitään ehdollistamista.”</w:t>
                                  </w:r>
                                  <w:r w:rsidRPr="001C2645">
                                    <w:rPr>
                                      <w:rFonts w:ascii="Aptos" w:hAnsi="Aptos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="00115D39">
                                    <w:rPr>
                                      <w:rFonts w:ascii="Aptos" w:hAnsi="Aptos"/>
                                      <w:color w:val="000000" w:themeColor="text1"/>
                                    </w:rPr>
                                    <w:t xml:space="preserve">         </w:t>
                                  </w:r>
                                  <w:r w:rsidRPr="001C2645">
                                    <w:rPr>
                                      <w:rFonts w:ascii="Aptos" w:hAnsi="Aptos"/>
                                      <w:color w:val="000000" w:themeColor="text1"/>
                                    </w:rPr>
                                    <w:t>(Espoon Kaikukortti-verkoston kortinjakaja, 2015)</w:t>
                                  </w:r>
                                  <w:r w:rsidR="00744AEE">
                                    <w:rPr>
                                      <w:rFonts w:ascii="Aptos" w:hAnsi="Aptos"/>
                                      <w:color w:val="000000" w:themeColor="text1"/>
                                    </w:rPr>
                                    <w:br/>
                                  </w:r>
                                  <w:r w:rsidRPr="001C2645">
                                    <w:rPr>
                                      <w:rFonts w:ascii="Aptos" w:hAnsi="Aptos"/>
                                      <w:i/>
                                      <w:color w:val="000000" w:themeColor="text1"/>
                                    </w:rPr>
                                    <w:t>”Organisaationi kannalta koen Kaikukortin mahdollisuutena saavuttaa uutta yleisöä ja luoda positiivista ja tavoitettavaa imagoa.”</w:t>
                                  </w:r>
                                  <w:r w:rsidRPr="001C2645">
                                    <w:rPr>
                                      <w:rFonts w:ascii="Aptos" w:hAnsi="Aptos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="00115D39">
                                    <w:rPr>
                                      <w:rFonts w:ascii="Aptos" w:hAnsi="Aptos"/>
                                      <w:color w:val="000000" w:themeColor="text1"/>
                                    </w:rPr>
                                    <w:br/>
                                  </w:r>
                                  <w:r w:rsidRPr="001C2645">
                                    <w:rPr>
                                      <w:rFonts w:ascii="Aptos" w:hAnsi="Aptos"/>
                                      <w:color w:val="000000" w:themeColor="text1"/>
                                    </w:rPr>
                                    <w:t>(Kainuun Kaikukortti-verkoston kulttuurikohteen toimija, 2016)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8D10A7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Puhekupla: Suorakulmio, kulmat pyöristettu 7" o:spid="_x0000_s1026" type="#_x0000_t62" style="position:absolute;margin-left:-11.3pt;margin-top:64pt;width:366.65pt;height:78.9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" adj="20932,-4009" filled="f" strokecolor="red" strokeweight="2.25pt">
                      <v:textbox>
                        <w:txbxContent>
                          <w:p w14:paraId="05225DC8" w14:textId="23A44653" w:rsidR="00894812" w:rsidRPr="001C2645" w:rsidRDefault="00894812" w:rsidP="00894812">
                            <w:pPr>
                              <w:rPr>
                                <w:rFonts w:ascii="Aptos" w:hAnsi="Aptos"/>
                                <w:color w:val="000000" w:themeColor="text1"/>
                              </w:rPr>
                            </w:pPr>
                            <w:r w:rsidRPr="001C2645">
                              <w:rPr>
                                <w:rFonts w:ascii="Aptos" w:hAnsi="Aptos"/>
                                <w:i/>
                                <w:color w:val="000000" w:themeColor="text1"/>
                              </w:rPr>
                              <w:t>”Onhan se siistiä, kun kerrankin voi antaa jotain ilman mitään ehdollistamista.”</w:t>
                            </w:r>
                            <w:r w:rsidRPr="001C2645">
                              <w:rPr>
                                <w:rFonts w:ascii="Aptos" w:hAnsi="Aptos"/>
                                <w:color w:val="000000" w:themeColor="text1"/>
                              </w:rPr>
                              <w:t xml:space="preserve"> </w:t>
                            </w:r>
                            <w:r w:rsidR="00115D39">
                              <w:rPr>
                                <w:rFonts w:ascii="Aptos" w:hAnsi="Aptos"/>
                                <w:color w:val="000000" w:themeColor="text1"/>
                              </w:rPr>
                              <w:t xml:space="preserve">         </w:t>
                            </w:r>
                            <w:r w:rsidRPr="001C2645">
                              <w:rPr>
                                <w:rFonts w:ascii="Aptos" w:hAnsi="Aptos"/>
                                <w:color w:val="000000" w:themeColor="text1"/>
                              </w:rPr>
                              <w:t>(Espoon Kaikukortti-verkoston kortinjakaja, 2015)</w:t>
                            </w:r>
                            <w:r w:rsidR="00744AEE">
                              <w:rPr>
                                <w:rFonts w:ascii="Aptos" w:hAnsi="Aptos"/>
                                <w:color w:val="000000" w:themeColor="text1"/>
                              </w:rPr>
                              <w:br/>
                            </w:r>
                            <w:r w:rsidRPr="001C2645">
                              <w:rPr>
                                <w:rFonts w:ascii="Aptos" w:hAnsi="Aptos"/>
                                <w:i/>
                                <w:color w:val="000000" w:themeColor="text1"/>
                              </w:rPr>
                              <w:t>”Organisaationi kannalta koen Kaikukortin mahdollisuutena saavuttaa uutta yleisöä ja luoda positiivista ja tavoitettavaa imagoa.”</w:t>
                            </w:r>
                            <w:r w:rsidRPr="001C2645">
                              <w:rPr>
                                <w:rFonts w:ascii="Aptos" w:hAnsi="Aptos"/>
                                <w:color w:val="000000" w:themeColor="text1"/>
                              </w:rPr>
                              <w:t xml:space="preserve"> </w:t>
                            </w:r>
                            <w:r w:rsidR="00115D39">
                              <w:rPr>
                                <w:rFonts w:ascii="Aptos" w:hAnsi="Aptos"/>
                                <w:color w:val="000000" w:themeColor="text1"/>
                              </w:rPr>
                              <w:br/>
                            </w:r>
                            <w:r w:rsidRPr="001C2645">
                              <w:rPr>
                                <w:rFonts w:ascii="Aptos" w:hAnsi="Aptos"/>
                                <w:color w:val="000000" w:themeColor="text1"/>
                              </w:rPr>
                              <w:t>(Kainuun Kaikukortti-verkoston kulttuurikohteen toimija, 2016)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5B1C" w:rsidRPr="004A38C3">
              <w:rPr>
                <w:rFonts w:ascii="Aptos" w:hAnsi="Aptos"/>
                <w:color w:val="auto"/>
                <w:sz w:val="22"/>
                <w:szCs w:val="22"/>
              </w:rPr>
              <w:t>Kaikukortti-toiminta</w:t>
            </w:r>
            <w:r w:rsidR="00A6178C" w:rsidRPr="00A6178C">
              <w:rPr>
                <w:rFonts w:ascii="Aptos" w:hAnsi="Aptos"/>
                <w:color w:val="auto"/>
                <w:sz w:val="22"/>
                <w:szCs w:val="22"/>
              </w:rPr>
              <w:t xml:space="preserve"> rakentaa yhteistyötä</w:t>
            </w:r>
            <w:r w:rsidR="00475B1C" w:rsidRPr="004A38C3">
              <w:rPr>
                <w:rFonts w:ascii="Aptos" w:hAnsi="Aptos"/>
                <w:color w:val="auto"/>
                <w:sz w:val="22"/>
                <w:szCs w:val="22"/>
              </w:rPr>
              <w:t xml:space="preserve"> </w:t>
            </w:r>
            <w:r w:rsidR="00A6178C" w:rsidRPr="00A6178C">
              <w:rPr>
                <w:rFonts w:ascii="Aptos" w:hAnsi="Aptos"/>
                <w:color w:val="auto"/>
                <w:sz w:val="22"/>
                <w:szCs w:val="22"/>
              </w:rPr>
              <w:t>kulttuuripalveluiden</w:t>
            </w:r>
            <w:r w:rsidR="00475B1C">
              <w:rPr>
                <w:rFonts w:ascii="Aptos" w:hAnsi="Aptos"/>
                <w:color w:val="auto"/>
                <w:sz w:val="22"/>
                <w:szCs w:val="22"/>
              </w:rPr>
              <w:t xml:space="preserve">, </w:t>
            </w:r>
            <w:r w:rsidR="00A6178C" w:rsidRPr="00A6178C">
              <w:rPr>
                <w:rFonts w:ascii="Aptos" w:hAnsi="Aptos"/>
                <w:color w:val="auto"/>
                <w:sz w:val="22"/>
                <w:szCs w:val="22"/>
              </w:rPr>
              <w:t>sosiaali- ja terveys</w:t>
            </w:r>
            <w:r w:rsidR="003B4AF2" w:rsidRPr="003B501E">
              <w:rPr>
                <w:rFonts w:ascii="Aptos" w:hAnsi="Aptos"/>
                <w:color w:val="auto"/>
                <w:sz w:val="22"/>
                <w:szCs w:val="22"/>
              </w:rPr>
              <w:t xml:space="preserve"> (sote) </w:t>
            </w:r>
            <w:r w:rsidR="00A6178C" w:rsidRPr="00A6178C">
              <w:rPr>
                <w:rFonts w:ascii="Aptos" w:hAnsi="Aptos"/>
                <w:color w:val="auto"/>
                <w:sz w:val="22"/>
                <w:szCs w:val="22"/>
              </w:rPr>
              <w:t>palveluiden</w:t>
            </w:r>
            <w:r w:rsidR="00475B1C">
              <w:rPr>
                <w:rFonts w:ascii="Aptos" w:hAnsi="Aptos"/>
                <w:color w:val="auto"/>
                <w:sz w:val="22"/>
                <w:szCs w:val="22"/>
              </w:rPr>
              <w:t xml:space="preserve">, </w:t>
            </w:r>
            <w:r w:rsidR="003B4AF2" w:rsidRPr="003B501E">
              <w:rPr>
                <w:rFonts w:ascii="Aptos" w:hAnsi="Aptos"/>
                <w:color w:val="auto"/>
                <w:sz w:val="22"/>
                <w:szCs w:val="22"/>
              </w:rPr>
              <w:t>hyvinvoinnin ja terveyden edistämisen (</w:t>
            </w:r>
            <w:r w:rsidR="00C66F5C" w:rsidRPr="003B501E">
              <w:rPr>
                <w:rFonts w:ascii="Aptos" w:hAnsi="Aptos"/>
                <w:color w:val="auto"/>
                <w:sz w:val="22"/>
                <w:szCs w:val="22"/>
              </w:rPr>
              <w:t>hy</w:t>
            </w:r>
            <w:r w:rsidR="003B4AF2" w:rsidRPr="003B501E">
              <w:rPr>
                <w:rFonts w:ascii="Aptos" w:hAnsi="Aptos"/>
                <w:color w:val="auto"/>
                <w:sz w:val="22"/>
                <w:szCs w:val="22"/>
              </w:rPr>
              <w:t>te) palveluiden</w:t>
            </w:r>
            <w:r w:rsidR="00475B1C">
              <w:rPr>
                <w:rFonts w:ascii="Aptos" w:hAnsi="Aptos"/>
                <w:color w:val="auto"/>
                <w:sz w:val="22"/>
                <w:szCs w:val="22"/>
              </w:rPr>
              <w:t xml:space="preserve">, </w:t>
            </w:r>
            <w:r w:rsidR="00A6178C" w:rsidRPr="00A6178C">
              <w:rPr>
                <w:rFonts w:ascii="Aptos" w:hAnsi="Aptos"/>
                <w:color w:val="auto"/>
                <w:sz w:val="22"/>
                <w:szCs w:val="22"/>
              </w:rPr>
              <w:t>järjestöjen</w:t>
            </w:r>
            <w:r w:rsidR="00475B1C">
              <w:rPr>
                <w:rFonts w:ascii="Aptos" w:hAnsi="Aptos"/>
                <w:color w:val="auto"/>
                <w:sz w:val="22"/>
                <w:szCs w:val="22"/>
              </w:rPr>
              <w:t xml:space="preserve"> </w:t>
            </w:r>
            <w:r w:rsidR="00A6178C" w:rsidRPr="00A6178C">
              <w:rPr>
                <w:rFonts w:ascii="Aptos" w:hAnsi="Aptos"/>
                <w:color w:val="auto"/>
                <w:sz w:val="22"/>
                <w:szCs w:val="22"/>
              </w:rPr>
              <w:t>sekä vapaan kentän toimijoiden välillä</w:t>
            </w:r>
            <w:r w:rsidR="00475B1C">
              <w:rPr>
                <w:rFonts w:ascii="Aptos" w:hAnsi="Aptos"/>
                <w:color w:val="auto"/>
                <w:sz w:val="22"/>
                <w:szCs w:val="22"/>
              </w:rPr>
              <w:t>.</w:t>
            </w:r>
            <w:r w:rsidR="009D4EA2">
              <w:rPr>
                <w:rFonts w:ascii="Aptos" w:hAnsi="Aptos"/>
                <w:color w:val="auto"/>
                <w:sz w:val="22"/>
                <w:szCs w:val="22"/>
              </w:rPr>
              <w:t xml:space="preserve"> </w:t>
            </w:r>
          </w:p>
          <w:p w14:paraId="65770A71" w14:textId="052072B0" w:rsidR="009C57F8" w:rsidRPr="00CE5352" w:rsidRDefault="009C57F8" w:rsidP="009E243F">
            <w:pPr>
              <w:spacing w:line="259" w:lineRule="auto"/>
              <w:rPr>
                <w:rFonts w:ascii="Aptos" w:hAnsi="Aptos"/>
              </w:rPr>
            </w:pPr>
          </w:p>
          <w:tbl>
            <w:tblPr>
              <w:tblpPr w:leftFromText="141" w:rightFromText="141" w:vertAnchor="text" w:horzAnchor="margin" w:tblpY="-119"/>
              <w:tblOverlap w:val="never"/>
              <w:tblW w:w="11996" w:type="dxa"/>
              <w:tblLayout w:type="fixed"/>
              <w:tblCellMar>
                <w:left w:w="0" w:type="dxa"/>
                <w:right w:w="144" w:type="dxa"/>
              </w:tblCellMar>
              <w:tblLook w:val="04A0" w:firstRow="1" w:lastRow="0" w:firstColumn="1" w:lastColumn="0" w:noHBand="0" w:noVBand="1"/>
              <w:tblDescription w:val="Kuva, jossa on kohteen kuvaus"/>
            </w:tblPr>
            <w:tblGrid>
              <w:gridCol w:w="6804"/>
              <w:gridCol w:w="5192"/>
            </w:tblGrid>
            <w:tr w:rsidR="00F90FF7" w:rsidRPr="00CE5352" w14:paraId="6B7CC46E" w14:textId="77777777" w:rsidTr="0079212C">
              <w:trPr>
                <w:trHeight w:val="568"/>
              </w:trPr>
              <w:tc>
                <w:tcPr>
                  <w:tcW w:w="6804" w:type="dxa"/>
                </w:tcPr>
                <w:p w14:paraId="1E6A517C" w14:textId="14215B00" w:rsidR="00F90FF7" w:rsidRPr="00CE5352" w:rsidRDefault="00F90FF7" w:rsidP="00A6178C">
                  <w:pPr>
                    <w:pStyle w:val="Otsikko2"/>
                    <w:shd w:val="clear" w:color="auto" w:fill="FFFFFF"/>
                    <w:spacing w:before="0" w:after="60"/>
                    <w:rPr>
                      <w:rFonts w:ascii="Aptos" w:hAnsi="Aptos" w:cs="Arial"/>
                      <w:color w:val="000000" w:themeColor="text1"/>
                    </w:rPr>
                  </w:pPr>
                </w:p>
              </w:tc>
              <w:tc>
                <w:tcPr>
                  <w:tcW w:w="5192" w:type="dxa"/>
                </w:tcPr>
                <w:p w14:paraId="6FC4C9C0" w14:textId="77777777" w:rsidR="00F90FF7" w:rsidRPr="00CE5352" w:rsidRDefault="00F90FF7" w:rsidP="00F90FF7">
                  <w:pPr>
                    <w:pStyle w:val="Otsikko2"/>
                    <w:shd w:val="clear" w:color="auto" w:fill="FFFFFF"/>
                    <w:spacing w:before="0"/>
                    <w:rPr>
                      <w:rFonts w:ascii="Aptos" w:hAnsi="Aptos" w:cs="Arial"/>
                      <w:color w:val="FF0000"/>
                      <w:sz w:val="26"/>
                      <w:szCs w:val="26"/>
                    </w:rPr>
                  </w:pPr>
                </w:p>
              </w:tc>
            </w:tr>
          </w:tbl>
          <w:p w14:paraId="7EBB147C" w14:textId="77CDAF45" w:rsidR="003D7274" w:rsidRPr="00CE5352" w:rsidRDefault="002E50FE" w:rsidP="00263157">
            <w:pPr>
              <w:rPr>
                <w:rFonts w:ascii="Aptos" w:hAnsi="Aptos"/>
              </w:rPr>
            </w:pPr>
            <w:r w:rsidRPr="00CE5352">
              <w:rPr>
                <w:rFonts w:ascii="Aptos" w:hAnsi="Aptos" w:cs="Arial"/>
                <w:i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88F8C5E" wp14:editId="6C17E5F9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3390217</wp:posOffset>
                      </wp:positionV>
                      <wp:extent cx="3992233" cy="1029060"/>
                      <wp:effectExtent l="19050" t="209550" r="27940" b="19050"/>
                      <wp:wrapNone/>
                      <wp:docPr id="9" name="Puhekupla: Suorakulmio, kulmat pyöristettu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92233" cy="1029060"/>
                              </a:xfrm>
                              <a:prstGeom prst="wedgeRoundRectCallout">
                                <a:avLst>
                                  <a:gd name="adj1" fmla="val 43999"/>
                                  <a:gd name="adj2" fmla="val -66670"/>
                                  <a:gd name="adj3" fmla="val 16667"/>
                                </a:avLst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15FD6D" w14:textId="56B73526" w:rsidR="009E243F" w:rsidRPr="00CE5352" w:rsidRDefault="009E243F" w:rsidP="009E243F">
                                  <w:pPr>
                                    <w:rPr>
                                      <w:rFonts w:ascii="Aptos" w:hAnsi="Aptos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CE5352">
                                    <w:rPr>
                                      <w:rFonts w:ascii="Aptos" w:hAnsi="Aptos" w:cs="Arial"/>
                                      <w:i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”Kaikukortti mahdollisti sen, että ylipäätänsä tulin Kuhmoon kuuntelemaan kamarimusiikkia.</w:t>
                                  </w:r>
                                  <w:r w:rsidR="00E35050" w:rsidRPr="00CE5352">
                                    <w:rPr>
                                      <w:rFonts w:ascii="Aptos" w:hAnsi="Aptos" w:cs="Arial"/>
                                      <w:i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CE5352">
                                    <w:rPr>
                                      <w:rFonts w:ascii="Aptos" w:hAnsi="Aptos" w:cs="Arial"/>
                                      <w:i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-- Kuhmon käynti oli tämän kesän kohokohta.”</w:t>
                                  </w:r>
                                  <w:r w:rsidRPr="00CE5352">
                                    <w:rPr>
                                      <w:rFonts w:ascii="Aptos" w:hAnsi="Aptos" w:cs="Arial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 (Kaikukortin käyttäjä Kainuu</w:t>
                                  </w:r>
                                  <w:r w:rsidR="002D6D6B" w:rsidRPr="00CE5352">
                                    <w:rPr>
                                      <w:rFonts w:ascii="Aptos" w:hAnsi="Aptos" w:cs="Arial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sta</w:t>
                                  </w:r>
                                  <w:r w:rsidR="007735AB" w:rsidRPr="00CE5352">
                                    <w:rPr>
                                      <w:rFonts w:ascii="Aptos" w:hAnsi="Aptos" w:cs="Arial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,</w:t>
                                  </w:r>
                                  <w:r w:rsidRPr="00CE5352">
                                    <w:rPr>
                                      <w:rFonts w:ascii="Aptos" w:hAnsi="Aptos" w:cs="Arial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 2016</w:t>
                                  </w:r>
                                  <w:r w:rsidR="006D5FAF" w:rsidRPr="00CE5352">
                                    <w:rPr>
                                      <w:rFonts w:ascii="Aptos" w:hAnsi="Aptos" w:cs="Arial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  <w:r w:rsidR="002E50FE">
                                    <w:rPr>
                                      <w:rFonts w:ascii="Aptos" w:hAnsi="Aptos" w:cs="Arial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br/>
                                    <w:t>- Kuhmon kamarimusiikki (kuhmofestival.fi) on Kaikukortti-kohde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8F8C5E" id="Puhekupla: Suorakulmio, kulmat pyöristettu 9" o:spid="_x0000_s1027" type="#_x0000_t62" style="position:absolute;margin-left:1.15pt;margin-top:266.95pt;width:314.35pt;height:81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" adj="20304,-3601" filled="f" strokecolor="red" strokeweight="2.25pt">
                      <v:textbox>
                        <w:txbxContent>
                          <w:p w14:paraId="1815FD6D" w14:textId="56B73526" w:rsidR="009E243F" w:rsidRPr="00CE5352" w:rsidRDefault="009E243F" w:rsidP="009E243F">
                            <w:pPr>
                              <w:rPr>
                                <w:rFonts w:ascii="Aptos" w:hAnsi="Aptos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CE5352">
                              <w:rPr>
                                <w:rFonts w:ascii="Aptos" w:hAnsi="Aptos" w:cs="Arial"/>
                                <w:i/>
                                <w:color w:val="000000" w:themeColor="text1"/>
                                <w:sz w:val="21"/>
                                <w:szCs w:val="21"/>
                              </w:rPr>
                              <w:t>”Kaikukortti mahdollisti sen, että ylipäätänsä tulin Kuhmoon kuuntelemaan kamarimusiikkia.</w:t>
                            </w:r>
                            <w:r w:rsidR="00E35050" w:rsidRPr="00CE5352">
                              <w:rPr>
                                <w:rFonts w:ascii="Aptos" w:hAnsi="Aptos" w:cs="Arial"/>
                                <w:i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CE5352">
                              <w:rPr>
                                <w:rFonts w:ascii="Aptos" w:hAnsi="Aptos" w:cs="Arial"/>
                                <w:i/>
                                <w:color w:val="000000" w:themeColor="text1"/>
                                <w:sz w:val="21"/>
                                <w:szCs w:val="21"/>
                              </w:rPr>
                              <w:t>-- Kuhmon käynti oli tämän kesän kohokohta.”</w:t>
                            </w:r>
                            <w:r w:rsidRPr="00CE5352">
                              <w:rPr>
                                <w:rFonts w:ascii="Aptos" w:hAnsi="Aptos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(Kaikukortin käyttäjä Kainuu</w:t>
                            </w:r>
                            <w:r w:rsidR="002D6D6B" w:rsidRPr="00CE5352">
                              <w:rPr>
                                <w:rFonts w:ascii="Aptos" w:hAnsi="Aptos" w:cs="Arial"/>
                                <w:color w:val="000000" w:themeColor="text1"/>
                                <w:sz w:val="21"/>
                                <w:szCs w:val="21"/>
                              </w:rPr>
                              <w:t>sta</w:t>
                            </w:r>
                            <w:r w:rsidR="007735AB" w:rsidRPr="00CE5352">
                              <w:rPr>
                                <w:rFonts w:ascii="Aptos" w:hAnsi="Aptos" w:cs="Arial"/>
                                <w:color w:val="000000" w:themeColor="text1"/>
                                <w:sz w:val="21"/>
                                <w:szCs w:val="21"/>
                              </w:rPr>
                              <w:t>,</w:t>
                            </w:r>
                            <w:r w:rsidRPr="00CE5352">
                              <w:rPr>
                                <w:rFonts w:ascii="Aptos" w:hAnsi="Aptos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2016</w:t>
                            </w:r>
                            <w:r w:rsidR="006D5FAF" w:rsidRPr="00CE5352">
                              <w:rPr>
                                <w:rFonts w:ascii="Aptos" w:hAnsi="Aptos" w:cs="Arial"/>
                                <w:color w:val="000000" w:themeColor="text1"/>
                                <w:sz w:val="21"/>
                                <w:szCs w:val="21"/>
                              </w:rPr>
                              <w:t>)</w:t>
                            </w:r>
                            <w:r w:rsidR="002E50FE">
                              <w:rPr>
                                <w:rFonts w:ascii="Aptos" w:hAnsi="Aptos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  <w:t>- Kuhmon kamarimusiikki (kuhmofestival.fi) on Kaikukortti-kohde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4" w:type="dxa"/>
          </w:tcPr>
          <w:p w14:paraId="6927858A" w14:textId="04CAA3B7" w:rsidR="003D7274" w:rsidRPr="00CE5352" w:rsidRDefault="003D7274">
            <w:pPr>
              <w:pStyle w:val="Eivli"/>
              <w:rPr>
                <w:rFonts w:ascii="Aptos" w:hAnsi="Aptos"/>
              </w:rPr>
            </w:pPr>
          </w:p>
        </w:tc>
        <w:tc>
          <w:tcPr>
            <w:tcW w:w="864" w:type="dxa"/>
          </w:tcPr>
          <w:p w14:paraId="7473A332" w14:textId="7F14BFAA" w:rsidR="003D7274" w:rsidRPr="00CE5352" w:rsidRDefault="003D7274">
            <w:pPr>
              <w:pStyle w:val="Eivli"/>
              <w:rPr>
                <w:rFonts w:ascii="Aptos" w:hAnsi="Aptos"/>
              </w:rPr>
            </w:pPr>
          </w:p>
        </w:tc>
        <w:tc>
          <w:tcPr>
            <w:tcW w:w="6192" w:type="dxa"/>
          </w:tcPr>
          <w:p w14:paraId="068637B9" w14:textId="728E325A" w:rsidR="003D7274" w:rsidRPr="00CE5352" w:rsidRDefault="008A64DE" w:rsidP="00743657">
            <w:pPr>
              <w:pStyle w:val="Otsikko2"/>
              <w:shd w:val="clear" w:color="auto" w:fill="FFFFFF"/>
              <w:spacing w:before="0" w:after="48"/>
              <w:rPr>
                <w:rFonts w:ascii="Aptos" w:hAnsi="Aptos" w:cs="Arial"/>
                <w:iCs/>
                <w:color w:val="auto"/>
                <w:sz w:val="26"/>
                <w:szCs w:val="26"/>
              </w:rPr>
            </w:pPr>
            <w:r w:rsidRPr="00CE5352">
              <w:rPr>
                <w:rFonts w:ascii="Aptos" w:hAnsi="Aptos" w:cs="Arial"/>
                <w:iCs/>
                <w:color w:val="auto"/>
                <w:sz w:val="26"/>
                <w:szCs w:val="26"/>
              </w:rPr>
              <w:t>Missä?</w:t>
            </w:r>
          </w:p>
          <w:p w14:paraId="588BC6E4" w14:textId="1B90A447" w:rsidR="00B2637A" w:rsidRDefault="00675B8F" w:rsidP="006F5C8A">
            <w:pPr>
              <w:spacing w:before="120" w:line="259" w:lineRule="auto"/>
              <w:rPr>
                <w:rFonts w:ascii="Aptos" w:hAnsi="Aptos" w:cs="Arial"/>
                <w:iCs/>
                <w:color w:val="auto"/>
                <w:sz w:val="22"/>
                <w:szCs w:val="22"/>
              </w:rPr>
            </w:pPr>
            <w:r w:rsidRPr="00675B8F">
              <w:rPr>
                <w:rFonts w:ascii="Aptos" w:hAnsi="Aptos" w:cs="Arial"/>
                <w:iCs/>
                <w:color w:val="auto"/>
                <w:sz w:val="22"/>
                <w:szCs w:val="22"/>
              </w:rPr>
              <w:t>Kaikukortti toimii jo yli 120 kunnassa ja 13 hyvinvointialueella.</w:t>
            </w:r>
            <w:r w:rsidRPr="00675B8F">
              <w:rPr>
                <w:rFonts w:ascii="Aptos" w:hAnsi="Aptos" w:cs="Arial"/>
                <w:iCs/>
                <w:color w:val="auto"/>
                <w:sz w:val="22"/>
                <w:szCs w:val="22"/>
              </w:rPr>
              <w:br/>
              <w:t>Korttia voi käyttää kaikilla Kaikukortti-alueilla Suomessa.</w:t>
            </w:r>
            <w:r>
              <w:rPr>
                <w:rFonts w:ascii="Aptos" w:hAnsi="Aptos" w:cs="Arial"/>
                <w:iCs/>
                <w:color w:val="auto"/>
                <w:sz w:val="22"/>
                <w:szCs w:val="22"/>
              </w:rPr>
              <w:t xml:space="preserve"> </w:t>
            </w:r>
          </w:p>
          <w:p w14:paraId="0589B9DF" w14:textId="1ADF2E91" w:rsidR="00154275" w:rsidRPr="00C914E5" w:rsidRDefault="00154275" w:rsidP="00C914E5">
            <w:pPr>
              <w:spacing w:after="80"/>
              <w:rPr>
                <w:rFonts w:ascii="Aptos" w:hAnsi="Aptos"/>
                <w:color w:val="auto"/>
                <w:sz w:val="22"/>
                <w:szCs w:val="22"/>
              </w:rPr>
            </w:pPr>
            <w:r w:rsidRPr="00154275">
              <w:rPr>
                <w:rFonts w:ascii="Aptos" w:hAnsi="Aptos" w:cs="Arial"/>
                <w:iCs/>
                <w:color w:val="auto"/>
                <w:sz w:val="22"/>
                <w:szCs w:val="22"/>
              </w:rPr>
              <w:t>Noin 850 eri toimijaa jakaa Kaikukorttia</w:t>
            </w:r>
            <w:r w:rsidR="007A3148">
              <w:rPr>
                <w:rFonts w:ascii="Aptos" w:hAnsi="Aptos" w:cs="Arial"/>
                <w:iCs/>
                <w:color w:val="auto"/>
                <w:sz w:val="22"/>
                <w:szCs w:val="22"/>
              </w:rPr>
              <w:t xml:space="preserve"> </w:t>
            </w:r>
            <w:r w:rsidR="00300FED">
              <w:rPr>
                <w:rFonts w:ascii="Aptos" w:hAnsi="Aptos"/>
                <w:color w:val="auto"/>
                <w:sz w:val="22"/>
                <w:szCs w:val="22"/>
              </w:rPr>
              <w:t xml:space="preserve">eri sote- ja hyte-palveluissa, joissakin järjestöissä ja joidenkin seurakuntien diakoniatyössä. </w:t>
            </w:r>
            <w:r w:rsidR="00C914E5" w:rsidRPr="000D164A">
              <w:rPr>
                <w:rFonts w:ascii="Aptos" w:hAnsi="Aptos"/>
                <w:color w:val="000000" w:themeColor="text1"/>
                <w:sz w:val="22"/>
                <w:szCs w:val="22"/>
              </w:rPr>
              <w:t>Kaikukortin jakajat</w:t>
            </w:r>
            <w:r w:rsidR="000D164A">
              <w:rPr>
                <w:rFonts w:ascii="Aptos" w:hAnsi="Aptos"/>
                <w:color w:val="000000" w:themeColor="text1"/>
                <w:sz w:val="22"/>
                <w:szCs w:val="22"/>
              </w:rPr>
              <w:t>ahot</w:t>
            </w:r>
            <w:r w:rsidR="00C914E5" w:rsidRPr="000D164A">
              <w:rPr>
                <w:rFonts w:ascii="Aptos" w:hAnsi="Aptos"/>
                <w:color w:val="000000" w:themeColor="text1"/>
                <w:sz w:val="22"/>
                <w:szCs w:val="22"/>
              </w:rPr>
              <w:t xml:space="preserve"> vaihtelevat eri alueilla.</w:t>
            </w:r>
            <w:r w:rsidR="00300FED" w:rsidRPr="000D164A">
              <w:rPr>
                <w:rFonts w:ascii="Aptos" w:hAnsi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5FFDF0E6" w14:textId="5200B56E" w:rsidR="004E0B0A" w:rsidRPr="00CE5352" w:rsidRDefault="00EB1A71" w:rsidP="006F5C8A">
            <w:pPr>
              <w:spacing w:before="120" w:line="259" w:lineRule="auto"/>
              <w:rPr>
                <w:rFonts w:ascii="Aptos" w:hAnsi="Aptos" w:cs="Arial"/>
                <w:iCs/>
                <w:color w:val="auto"/>
                <w:sz w:val="22"/>
                <w:szCs w:val="22"/>
              </w:rPr>
            </w:pPr>
            <w:r w:rsidRPr="00CE5352">
              <w:rPr>
                <w:rFonts w:ascii="Aptos" w:hAnsi="Aptos" w:cs="Arial"/>
                <w:iCs/>
                <w:color w:val="auto"/>
                <w:sz w:val="22"/>
                <w:szCs w:val="22"/>
              </w:rPr>
              <w:t>T</w:t>
            </w:r>
            <w:r w:rsidR="006A1995" w:rsidRPr="00CE5352">
              <w:rPr>
                <w:rFonts w:ascii="Aptos" w:hAnsi="Aptos" w:cs="Arial"/>
                <w:iCs/>
                <w:color w:val="auto"/>
                <w:sz w:val="22"/>
                <w:szCs w:val="22"/>
              </w:rPr>
              <w:t xml:space="preserve">utustu tarkemmin osoitteessa </w:t>
            </w:r>
            <w:r w:rsidR="006A1995" w:rsidRPr="00E56ACA">
              <w:rPr>
                <w:rFonts w:ascii="Aptos" w:hAnsi="Aptos" w:cs="Arial"/>
                <w:b/>
                <w:color w:val="auto"/>
                <w:sz w:val="22"/>
                <w:szCs w:val="22"/>
              </w:rPr>
              <w:t>www.kaikukortti.fi/alueet</w:t>
            </w:r>
            <w:r w:rsidR="006A1995" w:rsidRPr="00E56ACA">
              <w:rPr>
                <w:rFonts w:ascii="Aptos" w:hAnsi="Aptos" w:cs="Arial"/>
                <w:iCs/>
                <w:color w:val="auto"/>
                <w:sz w:val="22"/>
                <w:szCs w:val="22"/>
              </w:rPr>
              <w:t xml:space="preserve">. </w:t>
            </w:r>
          </w:p>
          <w:p w14:paraId="52493FED" w14:textId="3D139E3A" w:rsidR="00F07EFA" w:rsidRDefault="001C4A7D" w:rsidP="006F5C8A">
            <w:pPr>
              <w:spacing w:before="120" w:line="259" w:lineRule="auto"/>
              <w:rPr>
                <w:rFonts w:ascii="Aptos" w:hAnsi="Aptos" w:cs="Arial"/>
                <w:iCs/>
                <w:color w:val="auto"/>
                <w:sz w:val="22"/>
                <w:szCs w:val="22"/>
              </w:rPr>
            </w:pPr>
            <w:r w:rsidRPr="00CE5352">
              <w:rPr>
                <w:rFonts w:ascii="Aptos" w:hAnsi="Aptos" w:cs="Arial"/>
                <w:iCs/>
                <w:color w:val="auto"/>
                <w:sz w:val="22"/>
                <w:szCs w:val="22"/>
              </w:rPr>
              <w:t xml:space="preserve">Tavoitteena on, että Kaikukortti leviää asteittain pysyvään käyttöön </w:t>
            </w:r>
            <w:r w:rsidRPr="00CE5352">
              <w:rPr>
                <w:rFonts w:ascii="Aptos" w:hAnsi="Aptos" w:cs="Arial"/>
                <w:b/>
                <w:iCs/>
                <w:color w:val="auto"/>
                <w:sz w:val="22"/>
                <w:szCs w:val="22"/>
              </w:rPr>
              <w:t>koko Suomeen</w:t>
            </w:r>
            <w:r w:rsidRPr="00CE5352">
              <w:rPr>
                <w:rFonts w:ascii="Aptos" w:hAnsi="Aptos" w:cs="Arial"/>
                <w:iCs/>
                <w:color w:val="FF0000"/>
                <w:sz w:val="22"/>
                <w:szCs w:val="22"/>
              </w:rPr>
              <w:t xml:space="preserve"> </w:t>
            </w:r>
            <w:r w:rsidRPr="00CE5352">
              <w:rPr>
                <w:rFonts w:ascii="Aptos" w:hAnsi="Aptos" w:cs="Arial"/>
                <w:iCs/>
                <w:color w:val="auto"/>
                <w:sz w:val="22"/>
                <w:szCs w:val="22"/>
              </w:rPr>
              <w:t xml:space="preserve">toiminnasta kiinnostuneille alueille. </w:t>
            </w:r>
          </w:p>
          <w:p w14:paraId="1DA0FA82" w14:textId="57E2376B" w:rsidR="00C965E9" w:rsidRPr="00CE5352" w:rsidRDefault="00C965E9" w:rsidP="00C965E9">
            <w:pPr>
              <w:pStyle w:val="Otsikko2"/>
              <w:shd w:val="clear" w:color="auto" w:fill="FFFFFF"/>
              <w:spacing w:before="0" w:after="48"/>
              <w:rPr>
                <w:rFonts w:ascii="Aptos" w:hAnsi="Aptos" w:cs="Arial"/>
                <w:iCs/>
                <w:color w:val="auto"/>
                <w:sz w:val="26"/>
                <w:szCs w:val="26"/>
              </w:rPr>
            </w:pPr>
            <w:r w:rsidRPr="00CE5352">
              <w:rPr>
                <w:rFonts w:ascii="Aptos" w:hAnsi="Aptos" w:cs="Arial"/>
                <w:iCs/>
                <w:color w:val="auto"/>
                <w:sz w:val="26"/>
                <w:szCs w:val="26"/>
              </w:rPr>
              <w:t xml:space="preserve">Minne kortilla pääsee? </w:t>
            </w:r>
          </w:p>
          <w:p w14:paraId="43B71BAD" w14:textId="59DDF072" w:rsidR="00C965E9" w:rsidRPr="00922E01" w:rsidRDefault="00C965E9" w:rsidP="00C965E9">
            <w:pPr>
              <w:spacing w:before="120" w:line="259" w:lineRule="auto"/>
              <w:rPr>
                <w:rFonts w:ascii="Aptos" w:hAnsi="Aptos" w:cs="Arial"/>
                <w:iCs/>
                <w:color w:val="auto"/>
                <w:sz w:val="22"/>
                <w:szCs w:val="22"/>
              </w:rPr>
            </w:pPr>
            <w:r>
              <w:rPr>
                <w:rFonts w:ascii="Aptos" w:hAnsi="Aptos" w:cs="Arial"/>
                <w:iCs/>
                <w:color w:val="auto"/>
                <w:sz w:val="22"/>
                <w:szCs w:val="22"/>
              </w:rPr>
              <w:t xml:space="preserve">Kaikukortti-kohteita on jo yli 450. </w:t>
            </w:r>
            <w:r w:rsidRPr="00CE5352">
              <w:rPr>
                <w:rFonts w:ascii="Aptos" w:hAnsi="Aptos" w:cs="Arial"/>
                <w:color w:val="auto"/>
                <w:sz w:val="22"/>
                <w:szCs w:val="22"/>
              </w:rPr>
              <w:t>Kaikukortti-verkostossa on mukana upeaa kulttuuritarjontaa, esimerkiksi:</w:t>
            </w:r>
          </w:p>
          <w:tbl>
            <w:tblPr>
              <w:tblStyle w:val="TaulukkoRuudukko0"/>
              <w:tblW w:w="64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12"/>
              <w:gridCol w:w="3212"/>
            </w:tblGrid>
            <w:tr w:rsidR="00C965E9" w:rsidRPr="00CE5352" w14:paraId="0E6B41EE" w14:textId="77777777" w:rsidTr="000D164A">
              <w:trPr>
                <w:trHeight w:val="3661"/>
              </w:trPr>
              <w:tc>
                <w:tcPr>
                  <w:tcW w:w="3212" w:type="dxa"/>
                </w:tcPr>
                <w:p w14:paraId="62AD9C81" w14:textId="77777777" w:rsidR="00C965E9" w:rsidRPr="00CE5352" w:rsidRDefault="00C965E9" w:rsidP="00C965E9">
                  <w:pPr>
                    <w:pStyle w:val="Luettelokappale"/>
                    <w:numPr>
                      <w:ilvl w:val="0"/>
                      <w:numId w:val="7"/>
                    </w:numPr>
                    <w:spacing w:line="259" w:lineRule="auto"/>
                    <w:ind w:left="357" w:hanging="357"/>
                    <w:rPr>
                      <w:rFonts w:ascii="Aptos" w:hAnsi="Aptos" w:cs="Arial"/>
                      <w:color w:val="auto"/>
                      <w:sz w:val="21"/>
                      <w:szCs w:val="21"/>
                    </w:rPr>
                  </w:pPr>
                  <w:r w:rsidRPr="00CE5352">
                    <w:rPr>
                      <w:rFonts w:ascii="Aptos" w:hAnsi="Aptos" w:cs="Arial"/>
                      <w:color w:val="auto"/>
                      <w:sz w:val="21"/>
                      <w:szCs w:val="21"/>
                    </w:rPr>
                    <w:t>Ainola Järvenpäässä</w:t>
                  </w:r>
                </w:p>
                <w:p w14:paraId="3959E6D7" w14:textId="77777777" w:rsidR="00C965E9" w:rsidRPr="00CE5352" w:rsidRDefault="00C965E9" w:rsidP="00C965E9">
                  <w:pPr>
                    <w:pStyle w:val="Luettelokappale"/>
                    <w:numPr>
                      <w:ilvl w:val="0"/>
                      <w:numId w:val="7"/>
                    </w:numPr>
                    <w:spacing w:line="259" w:lineRule="auto"/>
                    <w:ind w:left="357" w:hanging="357"/>
                    <w:rPr>
                      <w:rFonts w:ascii="Aptos" w:hAnsi="Aptos" w:cs="Arial"/>
                      <w:color w:val="auto"/>
                      <w:sz w:val="21"/>
                      <w:szCs w:val="21"/>
                    </w:rPr>
                  </w:pPr>
                  <w:proofErr w:type="spellStart"/>
                  <w:r w:rsidRPr="00CE5352">
                    <w:rPr>
                      <w:rFonts w:ascii="Aptos" w:hAnsi="Aptos" w:cs="Arial"/>
                      <w:color w:val="auto"/>
                      <w:sz w:val="21"/>
                      <w:szCs w:val="21"/>
                    </w:rPr>
                    <w:t>April</w:t>
                  </w:r>
                  <w:proofErr w:type="spellEnd"/>
                  <w:r w:rsidRPr="00CE5352">
                    <w:rPr>
                      <w:rFonts w:ascii="Aptos" w:hAnsi="Aptos" w:cs="Arial"/>
                      <w:color w:val="auto"/>
                      <w:sz w:val="21"/>
                      <w:szCs w:val="21"/>
                    </w:rPr>
                    <w:t xml:space="preserve"> Jazz</w:t>
                  </w:r>
                </w:p>
                <w:p w14:paraId="48F9A81D" w14:textId="211898C0" w:rsidR="00C965E9" w:rsidRPr="00CE5352" w:rsidRDefault="00C965E9" w:rsidP="00C965E9">
                  <w:pPr>
                    <w:pStyle w:val="Luettelokappale"/>
                    <w:numPr>
                      <w:ilvl w:val="0"/>
                      <w:numId w:val="7"/>
                    </w:numPr>
                    <w:spacing w:line="259" w:lineRule="auto"/>
                    <w:ind w:left="357" w:hanging="357"/>
                    <w:rPr>
                      <w:rFonts w:ascii="Aptos" w:hAnsi="Aptos" w:cs="Arial"/>
                      <w:color w:val="000000" w:themeColor="text1"/>
                      <w:sz w:val="21"/>
                      <w:szCs w:val="21"/>
                    </w:rPr>
                  </w:pPr>
                  <w:r w:rsidRPr="00CE5352">
                    <w:rPr>
                      <w:rFonts w:ascii="Aptos" w:hAnsi="Aptos" w:cs="Arial"/>
                      <w:color w:val="auto"/>
                      <w:sz w:val="21"/>
                      <w:szCs w:val="21"/>
                    </w:rPr>
                    <w:t>Etelä-Karjalan museo</w:t>
                  </w:r>
                </w:p>
                <w:p w14:paraId="2CB32A7E" w14:textId="77777777" w:rsidR="00C965E9" w:rsidRPr="00CE5352" w:rsidRDefault="00C965E9" w:rsidP="00C965E9">
                  <w:pPr>
                    <w:pStyle w:val="Luettelokappale"/>
                    <w:numPr>
                      <w:ilvl w:val="0"/>
                      <w:numId w:val="7"/>
                    </w:numPr>
                    <w:spacing w:line="259" w:lineRule="auto"/>
                    <w:ind w:left="357" w:hanging="357"/>
                    <w:rPr>
                      <w:rFonts w:ascii="Aptos" w:hAnsi="Aptos" w:cs="Arial"/>
                      <w:color w:val="auto"/>
                      <w:sz w:val="21"/>
                      <w:szCs w:val="21"/>
                    </w:rPr>
                  </w:pPr>
                  <w:r w:rsidRPr="00CE5352">
                    <w:rPr>
                      <w:rFonts w:ascii="Aptos" w:hAnsi="Aptos" w:cs="Arial"/>
                      <w:color w:val="auto"/>
                      <w:sz w:val="21"/>
                      <w:szCs w:val="21"/>
                    </w:rPr>
                    <w:t xml:space="preserve">Halosenniemi Tuusulassa </w:t>
                  </w:r>
                </w:p>
                <w:p w14:paraId="7071E1F6" w14:textId="77777777" w:rsidR="00C965E9" w:rsidRPr="00CE5352" w:rsidRDefault="00C965E9" w:rsidP="00C965E9">
                  <w:pPr>
                    <w:pStyle w:val="Luettelokappale"/>
                    <w:numPr>
                      <w:ilvl w:val="0"/>
                      <w:numId w:val="7"/>
                    </w:numPr>
                    <w:spacing w:line="259" w:lineRule="auto"/>
                    <w:ind w:left="357" w:hanging="357"/>
                    <w:rPr>
                      <w:rFonts w:ascii="Aptos" w:hAnsi="Aptos" w:cs="Arial"/>
                      <w:color w:val="auto"/>
                      <w:sz w:val="21"/>
                      <w:szCs w:val="21"/>
                    </w:rPr>
                  </w:pPr>
                  <w:r w:rsidRPr="00CE5352">
                    <w:rPr>
                      <w:rFonts w:ascii="Aptos" w:hAnsi="Aptos" w:cs="Arial"/>
                      <w:color w:val="auto"/>
                      <w:sz w:val="21"/>
                      <w:szCs w:val="21"/>
                    </w:rPr>
                    <w:t>Kauniaisten kansanopisto</w:t>
                  </w:r>
                </w:p>
                <w:p w14:paraId="5BF6916D" w14:textId="14B8B32C" w:rsidR="00C965E9" w:rsidRPr="00CE5352" w:rsidRDefault="00C965E9" w:rsidP="00C965E9">
                  <w:pPr>
                    <w:pStyle w:val="Luettelokappale"/>
                    <w:numPr>
                      <w:ilvl w:val="0"/>
                      <w:numId w:val="7"/>
                    </w:numPr>
                    <w:spacing w:line="259" w:lineRule="auto"/>
                    <w:ind w:left="357" w:hanging="357"/>
                    <w:rPr>
                      <w:rFonts w:ascii="Aptos" w:hAnsi="Aptos" w:cs="Arial"/>
                      <w:color w:val="auto"/>
                      <w:sz w:val="21"/>
                      <w:szCs w:val="21"/>
                    </w:rPr>
                  </w:pPr>
                  <w:r w:rsidRPr="00CE5352">
                    <w:rPr>
                      <w:rFonts w:ascii="Aptos" w:hAnsi="Aptos" w:cs="Arial"/>
                      <w:color w:val="auto"/>
                      <w:sz w:val="21"/>
                      <w:szCs w:val="21"/>
                    </w:rPr>
                    <w:t>Kaustisen kamari-musiikkiviikon konsertit</w:t>
                  </w:r>
                </w:p>
                <w:p w14:paraId="1D35F491" w14:textId="77777777" w:rsidR="00C965E9" w:rsidRPr="00CE5352" w:rsidRDefault="00C965E9" w:rsidP="00C965E9">
                  <w:pPr>
                    <w:pStyle w:val="Luettelokappale"/>
                    <w:numPr>
                      <w:ilvl w:val="0"/>
                      <w:numId w:val="7"/>
                    </w:numPr>
                    <w:spacing w:line="259" w:lineRule="auto"/>
                    <w:ind w:left="357" w:hanging="357"/>
                    <w:rPr>
                      <w:rFonts w:ascii="Aptos" w:hAnsi="Aptos" w:cs="Arial"/>
                      <w:color w:val="auto"/>
                      <w:sz w:val="21"/>
                      <w:szCs w:val="21"/>
                    </w:rPr>
                  </w:pPr>
                  <w:r w:rsidRPr="00CE5352">
                    <w:rPr>
                      <w:rFonts w:ascii="Aptos" w:hAnsi="Aptos" w:cs="Arial"/>
                      <w:color w:val="auto"/>
                      <w:sz w:val="21"/>
                      <w:szCs w:val="21"/>
                    </w:rPr>
                    <w:t>Kemin kaupunginorkesteri</w:t>
                  </w:r>
                </w:p>
                <w:p w14:paraId="39F41CB8" w14:textId="77777777" w:rsidR="00C965E9" w:rsidRPr="00CE5352" w:rsidRDefault="00C965E9" w:rsidP="00C965E9">
                  <w:pPr>
                    <w:pStyle w:val="Luettelokappale"/>
                    <w:numPr>
                      <w:ilvl w:val="0"/>
                      <w:numId w:val="7"/>
                    </w:numPr>
                    <w:spacing w:line="259" w:lineRule="auto"/>
                    <w:ind w:left="357" w:hanging="357"/>
                    <w:rPr>
                      <w:rFonts w:ascii="Aptos" w:hAnsi="Aptos"/>
                      <w:color w:val="auto"/>
                      <w:sz w:val="21"/>
                      <w:szCs w:val="21"/>
                    </w:rPr>
                  </w:pPr>
                  <w:r w:rsidRPr="00CE5352">
                    <w:rPr>
                      <w:rFonts w:ascii="Aptos" w:hAnsi="Aptos"/>
                      <w:color w:val="auto"/>
                      <w:sz w:val="21"/>
                      <w:szCs w:val="21"/>
                    </w:rPr>
                    <w:t>Kino Iglu Karkkilassa</w:t>
                  </w:r>
                </w:p>
                <w:p w14:paraId="64FE819A" w14:textId="1930DC20" w:rsidR="00C965E9" w:rsidRPr="00CE5352" w:rsidRDefault="000F5397" w:rsidP="00C965E9">
                  <w:pPr>
                    <w:pStyle w:val="Luettelokappale"/>
                    <w:numPr>
                      <w:ilvl w:val="0"/>
                      <w:numId w:val="7"/>
                    </w:numPr>
                    <w:spacing w:line="259" w:lineRule="auto"/>
                    <w:ind w:left="357" w:hanging="357"/>
                    <w:rPr>
                      <w:rFonts w:ascii="Aptos" w:hAnsi="Aptos" w:cs="Arial"/>
                      <w:color w:val="auto"/>
                      <w:sz w:val="21"/>
                      <w:szCs w:val="21"/>
                    </w:rPr>
                  </w:pPr>
                  <w:r w:rsidRPr="00CE5352">
                    <w:rPr>
                      <w:rFonts w:ascii="Aptos" w:hAnsi="Aptos" w:cs="Arial"/>
                      <w:i/>
                      <w:noProof/>
                      <w:color w:val="auto"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968" behindDoc="0" locked="0" layoutInCell="1" allowOverlap="1" wp14:anchorId="70EF99F8" wp14:editId="073C940D">
                            <wp:simplePos x="0" y="0"/>
                            <wp:positionH relativeFrom="column">
                              <wp:posOffset>92710</wp:posOffset>
                            </wp:positionH>
                            <wp:positionV relativeFrom="paragraph">
                              <wp:posOffset>440055</wp:posOffset>
                            </wp:positionV>
                            <wp:extent cx="4259580" cy="884555"/>
                            <wp:effectExtent l="381000" t="19050" r="26670" b="10795"/>
                            <wp:wrapNone/>
                            <wp:docPr id="382844054" name="Puhekupla: Suorakulmio, kulmat pyöristettu 38284405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259580" cy="884555"/>
                                    </a:xfrm>
                                    <a:prstGeom prst="wedgeRoundRectCallout">
                                      <a:avLst>
                                        <a:gd name="adj1" fmla="val -57817"/>
                                        <a:gd name="adj2" fmla="val -44819"/>
                                        <a:gd name="adj3" fmla="val 16667"/>
                                      </a:avLst>
                                    </a:prstGeom>
                                    <a:noFill/>
                                    <a:ln w="28575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393BF43C" w14:textId="77777777" w:rsidR="00554E0E" w:rsidRPr="001C2645" w:rsidRDefault="00554E0E" w:rsidP="00554E0E">
                                        <w:pPr>
                                          <w:rPr>
                                            <w:rFonts w:ascii="Aptos" w:hAnsi="Aptos"/>
                                            <w:color w:val="000000" w:themeColor="text1"/>
                                          </w:rPr>
                                        </w:pPr>
                                        <w:r w:rsidRPr="001C2645">
                                          <w:rPr>
                                            <w:rFonts w:ascii="Aptos" w:hAnsi="Aptos" w:cs="Arial"/>
                                            <w:i/>
                                            <w:color w:val="000000" w:themeColor="text1"/>
                                          </w:rPr>
                                          <w:t>”Kaikukortti mahdollisti sen, että ylipäätänsä tulin Kuhmoon kuuntelemaan kamarimusiikkia. -- Kuhmon käynti oli tämän kesän kohokohta.”</w:t>
                                        </w:r>
                                        <w:r w:rsidRPr="001C2645">
                                          <w:rPr>
                                            <w:rFonts w:ascii="Aptos" w:hAnsi="Aptos" w:cs="Arial"/>
                                            <w:color w:val="000000" w:themeColor="text1"/>
                                          </w:rPr>
                                          <w:t xml:space="preserve"> (Kaikukortin käyttäjä Kainuusta, 2016)</w:t>
                                        </w:r>
                                        <w:r w:rsidRPr="001C2645">
                                          <w:rPr>
                                            <w:rFonts w:ascii="Aptos" w:hAnsi="Aptos" w:cs="Arial"/>
                                            <w:color w:val="000000" w:themeColor="text1"/>
                                          </w:rPr>
                                          <w:br/>
                                          <w:t>- Kuhmon kamarimusiikki (kuhmofestival.fi) on Kaikukortti-kohde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0EF99F8" id="Puhekupla: Suorakulmio, kulmat pyöristettu 382844054" o:spid="_x0000_s1028" type="#_x0000_t62" style="position:absolute;left:0;text-align:left;margin-left:7.3pt;margin-top:34.65pt;width:335.4pt;height:69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" adj="-1688,1119" filled="f" strokecolor="red" strokeweight="2.25pt">
                            <v:textbox>
                              <w:txbxContent>
                                <w:p w14:paraId="393BF43C" w14:textId="77777777" w:rsidR="00554E0E" w:rsidRPr="001C2645" w:rsidRDefault="00554E0E" w:rsidP="00554E0E">
                                  <w:pPr>
                                    <w:rPr>
                                      <w:rFonts w:ascii="Aptos" w:hAnsi="Aptos"/>
                                      <w:color w:val="000000" w:themeColor="text1"/>
                                    </w:rPr>
                                  </w:pPr>
                                  <w:r w:rsidRPr="001C2645">
                                    <w:rPr>
                                      <w:rFonts w:ascii="Aptos" w:hAnsi="Aptos" w:cs="Arial"/>
                                      <w:i/>
                                      <w:color w:val="000000" w:themeColor="text1"/>
                                    </w:rPr>
                                    <w:t>”Kaikukortti mahdollisti sen, että ylipäätänsä tulin Kuhmoon kuuntelemaan kamarimusiikkia. -- Kuhmon käynti oli tämän kesän kohokohta.”</w:t>
                                  </w:r>
                                  <w:r w:rsidRPr="001C2645">
                                    <w:rPr>
                                      <w:rFonts w:ascii="Aptos" w:hAnsi="Aptos" w:cs="Arial"/>
                                      <w:color w:val="000000" w:themeColor="text1"/>
                                    </w:rPr>
                                    <w:t xml:space="preserve"> (Kaikukortin käyttäjä Kainuusta, 2016)</w:t>
                                  </w:r>
                                  <w:r w:rsidRPr="001C2645">
                                    <w:rPr>
                                      <w:rFonts w:ascii="Aptos" w:hAnsi="Aptos" w:cs="Arial"/>
                                      <w:color w:val="000000" w:themeColor="text1"/>
                                    </w:rPr>
                                    <w:br/>
                                    <w:t>- Kuhmon kamarimusiikki (kuhmofestival.fi) on Kaikukortti-kohde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C965E9" w:rsidRPr="00CE5352">
                    <w:rPr>
                      <w:rFonts w:ascii="Aptos" w:hAnsi="Aptos" w:cs="Arial"/>
                      <w:color w:val="auto"/>
                      <w:sz w:val="21"/>
                      <w:szCs w:val="21"/>
                    </w:rPr>
                    <w:t>Kuhmon Kamarimusiikki</w:t>
                  </w:r>
                </w:p>
              </w:tc>
              <w:tc>
                <w:tcPr>
                  <w:tcW w:w="3212" w:type="dxa"/>
                </w:tcPr>
                <w:p w14:paraId="12BEEB15" w14:textId="3CDA04B3" w:rsidR="00C965E9" w:rsidRPr="00CE5352" w:rsidRDefault="00C965E9" w:rsidP="00C965E9">
                  <w:pPr>
                    <w:pStyle w:val="Luettelokappale"/>
                    <w:numPr>
                      <w:ilvl w:val="0"/>
                      <w:numId w:val="7"/>
                    </w:numPr>
                    <w:spacing w:line="259" w:lineRule="auto"/>
                    <w:rPr>
                      <w:rFonts w:ascii="Aptos" w:hAnsi="Aptos"/>
                      <w:color w:val="000000" w:themeColor="text1"/>
                      <w:sz w:val="21"/>
                      <w:szCs w:val="21"/>
                    </w:rPr>
                  </w:pPr>
                  <w:r w:rsidRPr="00CE5352">
                    <w:rPr>
                      <w:rFonts w:ascii="Aptos" w:hAnsi="Aptos"/>
                      <w:color w:val="auto"/>
                      <w:sz w:val="21"/>
                      <w:szCs w:val="21"/>
                    </w:rPr>
                    <w:t>Lohjan teatteri</w:t>
                  </w:r>
                </w:p>
                <w:p w14:paraId="414D3AF4" w14:textId="209D826C" w:rsidR="00C965E9" w:rsidRPr="00CE5352" w:rsidRDefault="00C965E9" w:rsidP="00C965E9">
                  <w:pPr>
                    <w:pStyle w:val="Luettelokappale"/>
                    <w:numPr>
                      <w:ilvl w:val="0"/>
                      <w:numId w:val="7"/>
                    </w:numPr>
                    <w:spacing w:line="259" w:lineRule="auto"/>
                    <w:rPr>
                      <w:rFonts w:ascii="Aptos" w:hAnsi="Aptos"/>
                      <w:color w:val="auto"/>
                      <w:sz w:val="21"/>
                      <w:szCs w:val="21"/>
                    </w:rPr>
                  </w:pPr>
                  <w:r w:rsidRPr="00CE5352">
                    <w:rPr>
                      <w:rFonts w:ascii="Aptos" w:hAnsi="Aptos"/>
                      <w:color w:val="auto"/>
                      <w:sz w:val="21"/>
                      <w:szCs w:val="21"/>
                    </w:rPr>
                    <w:t xml:space="preserve">Merikeskus Vellamo Kotkassa </w:t>
                  </w:r>
                </w:p>
                <w:p w14:paraId="4ADB7091" w14:textId="77777777" w:rsidR="00C965E9" w:rsidRPr="00CE5352" w:rsidRDefault="00C965E9" w:rsidP="00C965E9">
                  <w:pPr>
                    <w:pStyle w:val="Luettelokappale"/>
                    <w:numPr>
                      <w:ilvl w:val="0"/>
                      <w:numId w:val="7"/>
                    </w:numPr>
                    <w:spacing w:line="259" w:lineRule="auto"/>
                    <w:rPr>
                      <w:rFonts w:ascii="Aptos" w:hAnsi="Aptos"/>
                      <w:color w:val="auto"/>
                      <w:sz w:val="21"/>
                      <w:szCs w:val="21"/>
                    </w:rPr>
                  </w:pPr>
                  <w:r w:rsidRPr="00CE5352">
                    <w:rPr>
                      <w:rFonts w:ascii="Aptos" w:hAnsi="Aptos"/>
                      <w:color w:val="auto"/>
                      <w:sz w:val="21"/>
                      <w:szCs w:val="21"/>
                    </w:rPr>
                    <w:t>Museo- ja tiedekeskus Luuppi</w:t>
                  </w:r>
                </w:p>
                <w:p w14:paraId="5F7A40EB" w14:textId="77777777" w:rsidR="00C965E9" w:rsidRPr="00CE5352" w:rsidRDefault="00C965E9" w:rsidP="00C965E9">
                  <w:pPr>
                    <w:pStyle w:val="Luettelokappale"/>
                    <w:numPr>
                      <w:ilvl w:val="0"/>
                      <w:numId w:val="7"/>
                    </w:numPr>
                    <w:spacing w:line="259" w:lineRule="auto"/>
                    <w:rPr>
                      <w:rFonts w:ascii="Aptos" w:hAnsi="Aptos"/>
                      <w:color w:val="auto"/>
                      <w:sz w:val="21"/>
                      <w:szCs w:val="21"/>
                    </w:rPr>
                  </w:pPr>
                  <w:r w:rsidRPr="00CE5352">
                    <w:rPr>
                      <w:rFonts w:ascii="Aptos" w:hAnsi="Aptos"/>
                      <w:color w:val="auto"/>
                      <w:sz w:val="21"/>
                      <w:szCs w:val="21"/>
                    </w:rPr>
                    <w:t>Olavinlinna</w:t>
                  </w:r>
                </w:p>
                <w:p w14:paraId="701953D4" w14:textId="77777777" w:rsidR="00C965E9" w:rsidRPr="00CE5352" w:rsidRDefault="00C965E9" w:rsidP="00C965E9">
                  <w:pPr>
                    <w:pStyle w:val="Luettelokappale"/>
                    <w:numPr>
                      <w:ilvl w:val="0"/>
                      <w:numId w:val="7"/>
                    </w:numPr>
                    <w:spacing w:line="259" w:lineRule="auto"/>
                    <w:rPr>
                      <w:rFonts w:ascii="Aptos" w:hAnsi="Aptos"/>
                      <w:color w:val="auto"/>
                      <w:sz w:val="21"/>
                      <w:szCs w:val="21"/>
                    </w:rPr>
                  </w:pPr>
                  <w:r w:rsidRPr="00CE5352">
                    <w:rPr>
                      <w:rFonts w:ascii="Aptos" w:hAnsi="Aptos"/>
                      <w:color w:val="auto"/>
                      <w:sz w:val="21"/>
                      <w:szCs w:val="21"/>
                    </w:rPr>
                    <w:t>Oulu Sinfonia</w:t>
                  </w:r>
                </w:p>
                <w:p w14:paraId="16B1F1C4" w14:textId="77777777" w:rsidR="00C965E9" w:rsidRPr="00CE5352" w:rsidRDefault="00C965E9" w:rsidP="00C965E9">
                  <w:pPr>
                    <w:pStyle w:val="Luettelokappale"/>
                    <w:numPr>
                      <w:ilvl w:val="0"/>
                      <w:numId w:val="7"/>
                    </w:numPr>
                    <w:spacing w:line="259" w:lineRule="auto"/>
                    <w:rPr>
                      <w:rFonts w:ascii="Aptos" w:hAnsi="Aptos"/>
                      <w:color w:val="auto"/>
                      <w:sz w:val="21"/>
                      <w:szCs w:val="21"/>
                    </w:rPr>
                  </w:pPr>
                  <w:r w:rsidRPr="00CE5352">
                    <w:rPr>
                      <w:rFonts w:ascii="Aptos" w:hAnsi="Aptos"/>
                      <w:color w:val="auto"/>
                      <w:sz w:val="21"/>
                      <w:szCs w:val="21"/>
                    </w:rPr>
                    <w:t>Rovaniemen uimahalli Vesihiisi</w:t>
                  </w:r>
                </w:p>
                <w:p w14:paraId="4394A885" w14:textId="57F1D581" w:rsidR="00C965E9" w:rsidRPr="00CE5352" w:rsidRDefault="00C965E9" w:rsidP="00C965E9">
                  <w:pPr>
                    <w:pStyle w:val="Luettelokappale"/>
                    <w:numPr>
                      <w:ilvl w:val="0"/>
                      <w:numId w:val="7"/>
                    </w:numPr>
                    <w:spacing w:line="259" w:lineRule="auto"/>
                    <w:rPr>
                      <w:rFonts w:ascii="Aptos" w:hAnsi="Aptos"/>
                      <w:color w:val="auto"/>
                      <w:sz w:val="21"/>
                      <w:szCs w:val="21"/>
                    </w:rPr>
                  </w:pPr>
                  <w:r w:rsidRPr="00CE5352">
                    <w:rPr>
                      <w:rFonts w:ascii="Aptos" w:hAnsi="Aptos"/>
                      <w:color w:val="auto"/>
                      <w:sz w:val="21"/>
                      <w:szCs w:val="21"/>
                    </w:rPr>
                    <w:t>Sotkamon kansalaisopisto</w:t>
                  </w:r>
                </w:p>
                <w:p w14:paraId="3911D8A0" w14:textId="5330FB98" w:rsidR="00C965E9" w:rsidRPr="00CE5352" w:rsidRDefault="00C965E9" w:rsidP="00C965E9">
                  <w:pPr>
                    <w:pStyle w:val="Luettelokappale"/>
                    <w:numPr>
                      <w:ilvl w:val="0"/>
                      <w:numId w:val="7"/>
                    </w:numPr>
                    <w:spacing w:line="259" w:lineRule="auto"/>
                    <w:rPr>
                      <w:rFonts w:ascii="Aptos" w:hAnsi="Aptos"/>
                      <w:color w:val="auto"/>
                      <w:sz w:val="21"/>
                      <w:szCs w:val="21"/>
                    </w:rPr>
                  </w:pPr>
                  <w:r w:rsidRPr="00CE5352">
                    <w:rPr>
                      <w:rFonts w:ascii="Aptos" w:hAnsi="Aptos"/>
                      <w:color w:val="auto"/>
                      <w:sz w:val="21"/>
                      <w:szCs w:val="21"/>
                    </w:rPr>
                    <w:t>Tampereen komediateatteri</w:t>
                  </w:r>
                </w:p>
                <w:p w14:paraId="7CB03196" w14:textId="4CD2F07F" w:rsidR="00C965E9" w:rsidRPr="00CE5352" w:rsidRDefault="00C965E9" w:rsidP="00C965E9">
                  <w:pPr>
                    <w:pStyle w:val="Luettelokappale"/>
                    <w:spacing w:line="259" w:lineRule="auto"/>
                    <w:ind w:left="360"/>
                    <w:rPr>
                      <w:rFonts w:ascii="Aptos" w:hAnsi="Aptos"/>
                      <w:color w:val="auto"/>
                      <w:sz w:val="21"/>
                      <w:szCs w:val="21"/>
                    </w:rPr>
                  </w:pPr>
                </w:p>
              </w:tc>
            </w:tr>
          </w:tbl>
          <w:p w14:paraId="3B506758" w14:textId="39A99A23" w:rsidR="00A75043" w:rsidRPr="00CE5352" w:rsidRDefault="00A75043" w:rsidP="00A75043">
            <w:pPr>
              <w:rPr>
                <w:rFonts w:ascii="Aptos" w:hAnsi="Aptos"/>
              </w:rPr>
            </w:pPr>
          </w:p>
          <w:p w14:paraId="238601FE" w14:textId="7D21463A" w:rsidR="003D7274" w:rsidRPr="00CE5352" w:rsidRDefault="00307654">
            <w:pPr>
              <w:rPr>
                <w:rFonts w:ascii="Aptos" w:hAnsi="Aptos"/>
                <w:i/>
                <w:lang w:val="en-US"/>
              </w:rPr>
            </w:pPr>
            <w:r w:rsidRPr="00CE5352">
              <w:rPr>
                <w:rFonts w:ascii="Aptos" w:hAnsi="Aptos" w:cs="Arial"/>
                <w:i/>
                <w:noProof/>
                <w:color w:val="auto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C2D6F59" wp14:editId="16F20E33">
                      <wp:simplePos x="0" y="0"/>
                      <wp:positionH relativeFrom="column">
                        <wp:posOffset>1471570</wp:posOffset>
                      </wp:positionH>
                      <wp:positionV relativeFrom="paragraph">
                        <wp:posOffset>492665</wp:posOffset>
                      </wp:positionV>
                      <wp:extent cx="2958501" cy="731448"/>
                      <wp:effectExtent l="95250" t="19050" r="13335" b="12065"/>
                      <wp:wrapNone/>
                      <wp:docPr id="2" name="Puhekupla: Suorakulmio, kulmat pyöristett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8501" cy="731448"/>
                              </a:xfrm>
                              <a:prstGeom prst="wedgeRoundRectCallout">
                                <a:avLst>
                                  <a:gd name="adj1" fmla="val -58246"/>
                                  <a:gd name="adj2" fmla="val 258"/>
                                  <a:gd name="adj3" fmla="val 16667"/>
                                </a:avLst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26583D" w14:textId="77777777" w:rsidR="00F07EFA" w:rsidRPr="001C2645" w:rsidRDefault="00F07EFA" w:rsidP="00F07EFA">
                                  <w:pPr>
                                    <w:rPr>
                                      <w:rFonts w:ascii="Aptos" w:hAnsi="Aptos"/>
                                      <w:iCs/>
                                      <w:color w:val="000000" w:themeColor="text1"/>
                                    </w:rPr>
                                  </w:pPr>
                                  <w:r w:rsidRPr="001C2645">
                                    <w:rPr>
                                      <w:rFonts w:ascii="Aptos" w:hAnsi="Aptos" w:cs="Arial"/>
                                      <w:iCs/>
                                      <w:color w:val="000000" w:themeColor="text1"/>
                                    </w:rPr>
                                    <w:t>Kaikukortti voitti Sosiaalialan korkeakoulutettujen ammattijärjestö Talentia ry:n vuoden 2018 Hyvä käytäntö -palkinnon!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2D6F59" id="Puhekupla: Suorakulmio, kulmat pyöristettu 2" o:spid="_x0000_s1029" type="#_x0000_t62" style="position:absolute;margin-left:115.85pt;margin-top:38.8pt;width:232.95pt;height:57.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" adj="-1781,10856" filled="f" strokecolor="red" strokeweight="2.25pt">
                      <v:textbox>
                        <w:txbxContent>
                          <w:p w14:paraId="5F26583D" w14:textId="77777777" w:rsidR="00F07EFA" w:rsidRPr="001C2645" w:rsidRDefault="00F07EFA" w:rsidP="00F07EFA">
                            <w:pPr>
                              <w:rPr>
                                <w:rFonts w:ascii="Aptos" w:hAnsi="Aptos"/>
                                <w:iCs/>
                                <w:color w:val="000000" w:themeColor="text1"/>
                              </w:rPr>
                            </w:pPr>
                            <w:r w:rsidRPr="001C2645">
                              <w:rPr>
                                <w:rFonts w:ascii="Aptos" w:hAnsi="Aptos" w:cs="Arial"/>
                                <w:iCs/>
                                <w:color w:val="000000" w:themeColor="text1"/>
                              </w:rPr>
                              <w:t>Kaikukortti voitti Sosiaalialan korkeakoulutettujen ammattijärjestö Talentia ry:n vuoden 2018 Hyvä käytäntö -palkinnon!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56" w:type="dxa"/>
          </w:tcPr>
          <w:p w14:paraId="10DCE6FC" w14:textId="77777777" w:rsidR="003D7274" w:rsidRPr="00CE5352" w:rsidRDefault="003D7274" w:rsidP="007A61EB">
            <w:pPr>
              <w:pStyle w:val="Otsikko2"/>
              <w:shd w:val="clear" w:color="auto" w:fill="FFFFFF"/>
              <w:spacing w:before="0" w:after="48"/>
              <w:rPr>
                <w:rFonts w:ascii="Aptos" w:hAnsi="Aptos" w:cs="Arial"/>
                <w:i/>
                <w:color w:val="FF0000"/>
                <w:sz w:val="27"/>
                <w:szCs w:val="27"/>
                <w:lang w:val="en-US"/>
              </w:rPr>
            </w:pPr>
          </w:p>
          <w:p w14:paraId="66D88E06" w14:textId="77777777" w:rsidR="00552A5F" w:rsidRPr="00CE5352" w:rsidRDefault="00552A5F" w:rsidP="00552A5F">
            <w:pPr>
              <w:rPr>
                <w:rFonts w:ascii="Aptos" w:hAnsi="Aptos"/>
                <w:lang w:val="en-US"/>
              </w:rPr>
            </w:pPr>
          </w:p>
          <w:p w14:paraId="0E0D7C9C" w14:textId="77777777" w:rsidR="00552A5F" w:rsidRPr="00CE5352" w:rsidRDefault="00552A5F" w:rsidP="00552A5F">
            <w:pPr>
              <w:rPr>
                <w:rFonts w:ascii="Aptos" w:hAnsi="Aptos"/>
                <w:lang w:val="en-US"/>
              </w:rPr>
            </w:pPr>
          </w:p>
          <w:p w14:paraId="55088F4D" w14:textId="77777777" w:rsidR="00552A5F" w:rsidRPr="00CE5352" w:rsidRDefault="00552A5F" w:rsidP="00552A5F">
            <w:pPr>
              <w:rPr>
                <w:rFonts w:ascii="Aptos" w:hAnsi="Aptos"/>
                <w:lang w:val="en-US"/>
              </w:rPr>
            </w:pPr>
          </w:p>
          <w:p w14:paraId="59586BF9" w14:textId="77777777" w:rsidR="00552A5F" w:rsidRPr="00CE5352" w:rsidRDefault="00552A5F" w:rsidP="00552A5F">
            <w:pPr>
              <w:rPr>
                <w:rFonts w:ascii="Aptos" w:hAnsi="Aptos"/>
                <w:lang w:val="en-US"/>
              </w:rPr>
            </w:pPr>
          </w:p>
          <w:p w14:paraId="32C46597" w14:textId="77777777" w:rsidR="00552A5F" w:rsidRPr="00CE5352" w:rsidRDefault="00552A5F" w:rsidP="00552A5F">
            <w:pPr>
              <w:rPr>
                <w:rFonts w:ascii="Aptos" w:hAnsi="Aptos"/>
                <w:lang w:val="en-US"/>
              </w:rPr>
            </w:pPr>
          </w:p>
          <w:p w14:paraId="6FC5EA86" w14:textId="77777777" w:rsidR="00552A5F" w:rsidRPr="00CE5352" w:rsidRDefault="00552A5F" w:rsidP="00552A5F">
            <w:pPr>
              <w:rPr>
                <w:rFonts w:ascii="Aptos" w:hAnsi="Aptos"/>
                <w:lang w:val="en-US"/>
              </w:rPr>
            </w:pPr>
          </w:p>
          <w:p w14:paraId="55013178" w14:textId="77777777" w:rsidR="00552A5F" w:rsidRPr="00CE5352" w:rsidRDefault="00552A5F" w:rsidP="00552A5F">
            <w:pPr>
              <w:rPr>
                <w:rFonts w:ascii="Aptos" w:hAnsi="Aptos"/>
                <w:lang w:val="en-US"/>
              </w:rPr>
            </w:pPr>
          </w:p>
          <w:p w14:paraId="3810E23A" w14:textId="77777777" w:rsidR="00552A5F" w:rsidRPr="00CE5352" w:rsidRDefault="00552A5F" w:rsidP="00552A5F">
            <w:pPr>
              <w:rPr>
                <w:rFonts w:ascii="Aptos" w:hAnsi="Aptos"/>
                <w:lang w:val="en-US"/>
              </w:rPr>
            </w:pPr>
          </w:p>
          <w:p w14:paraId="3FD3A238" w14:textId="77777777" w:rsidR="00552A5F" w:rsidRPr="00CE5352" w:rsidRDefault="00552A5F" w:rsidP="00552A5F">
            <w:pPr>
              <w:rPr>
                <w:rFonts w:ascii="Aptos" w:hAnsi="Aptos"/>
                <w:lang w:val="en-US"/>
              </w:rPr>
            </w:pPr>
          </w:p>
          <w:p w14:paraId="5461821F" w14:textId="77777777" w:rsidR="00552A5F" w:rsidRPr="00CE5352" w:rsidRDefault="00552A5F" w:rsidP="00552A5F">
            <w:pPr>
              <w:rPr>
                <w:rFonts w:ascii="Aptos" w:hAnsi="Aptos"/>
                <w:lang w:val="en-US"/>
              </w:rPr>
            </w:pPr>
          </w:p>
          <w:p w14:paraId="47CB89B7" w14:textId="77777777" w:rsidR="00552A5F" w:rsidRPr="00CE5352" w:rsidRDefault="00552A5F" w:rsidP="00552A5F">
            <w:pPr>
              <w:rPr>
                <w:rFonts w:ascii="Aptos" w:hAnsi="Aptos"/>
                <w:lang w:val="en-US"/>
              </w:rPr>
            </w:pPr>
          </w:p>
          <w:p w14:paraId="4F737F0B" w14:textId="77777777" w:rsidR="00552A5F" w:rsidRPr="00CE5352" w:rsidRDefault="00552A5F" w:rsidP="00552A5F">
            <w:pPr>
              <w:rPr>
                <w:rFonts w:ascii="Aptos" w:hAnsi="Aptos"/>
                <w:lang w:val="en-US"/>
              </w:rPr>
            </w:pPr>
          </w:p>
          <w:p w14:paraId="15BBB7E0" w14:textId="77777777" w:rsidR="00552A5F" w:rsidRPr="00CE5352" w:rsidRDefault="00552A5F" w:rsidP="00552A5F">
            <w:pPr>
              <w:rPr>
                <w:rFonts w:ascii="Aptos" w:hAnsi="Aptos"/>
                <w:lang w:val="en-US"/>
              </w:rPr>
            </w:pPr>
          </w:p>
          <w:p w14:paraId="083E839F" w14:textId="77777777" w:rsidR="00552A5F" w:rsidRPr="00CE5352" w:rsidRDefault="00552A5F" w:rsidP="00552A5F">
            <w:pPr>
              <w:rPr>
                <w:rFonts w:ascii="Aptos" w:hAnsi="Aptos"/>
                <w:lang w:val="en-US"/>
              </w:rPr>
            </w:pPr>
          </w:p>
          <w:p w14:paraId="40C934FA" w14:textId="77777777" w:rsidR="00552A5F" w:rsidRPr="00CE5352" w:rsidRDefault="00552A5F" w:rsidP="00552A5F">
            <w:pPr>
              <w:rPr>
                <w:rFonts w:ascii="Aptos" w:hAnsi="Aptos"/>
                <w:lang w:val="en-US"/>
              </w:rPr>
            </w:pPr>
          </w:p>
          <w:p w14:paraId="6F279E02" w14:textId="614C2235" w:rsidR="00552A5F" w:rsidRPr="00CE5352" w:rsidRDefault="00552A5F" w:rsidP="00552A5F">
            <w:pPr>
              <w:rPr>
                <w:rFonts w:ascii="Aptos" w:hAnsi="Aptos"/>
                <w:lang w:val="en-US"/>
              </w:rPr>
            </w:pPr>
          </w:p>
        </w:tc>
        <w:tc>
          <w:tcPr>
            <w:tcW w:w="6192" w:type="dxa"/>
          </w:tcPr>
          <w:p w14:paraId="478C819E" w14:textId="05783220" w:rsidR="003D7274" w:rsidRPr="00CE5352" w:rsidRDefault="003D7274" w:rsidP="007A61EB">
            <w:pPr>
              <w:pStyle w:val="Otsikko2"/>
              <w:shd w:val="clear" w:color="auto" w:fill="FFFFFF"/>
              <w:spacing w:before="0" w:after="48"/>
              <w:rPr>
                <w:rFonts w:ascii="Aptos" w:hAnsi="Aptos" w:cs="Arial"/>
                <w:color w:val="FF0000"/>
                <w:sz w:val="27"/>
                <w:szCs w:val="27"/>
                <w:lang w:val="en-US"/>
              </w:rPr>
            </w:pPr>
          </w:p>
        </w:tc>
        <w:tc>
          <w:tcPr>
            <w:tcW w:w="6192" w:type="dxa"/>
          </w:tcPr>
          <w:p w14:paraId="7E782EA8" w14:textId="77777777" w:rsidR="003D7274" w:rsidRPr="00CE5352" w:rsidRDefault="003D7274" w:rsidP="007A61EB">
            <w:pPr>
              <w:pStyle w:val="Otsikko2"/>
              <w:shd w:val="clear" w:color="auto" w:fill="FFFFFF"/>
              <w:spacing w:before="0" w:after="48"/>
              <w:rPr>
                <w:rFonts w:ascii="Aptos" w:hAnsi="Aptos" w:cs="Arial"/>
                <w:color w:val="FF0000"/>
                <w:sz w:val="27"/>
                <w:szCs w:val="27"/>
                <w:lang w:val="en-US"/>
              </w:rPr>
            </w:pPr>
          </w:p>
        </w:tc>
      </w:tr>
    </w:tbl>
    <w:p w14:paraId="16DEB4AB" w14:textId="0090208D" w:rsidR="002859CF" w:rsidRPr="00CE5352" w:rsidRDefault="0079212C" w:rsidP="00B91C16">
      <w:pPr>
        <w:pStyle w:val="Eivli"/>
        <w:tabs>
          <w:tab w:val="left" w:pos="720"/>
          <w:tab w:val="left" w:pos="1440"/>
          <w:tab w:val="left" w:pos="8820"/>
        </w:tabs>
        <w:rPr>
          <w:rFonts w:ascii="Aptos" w:hAnsi="Aptos"/>
          <w:sz w:val="22"/>
          <w:szCs w:val="22"/>
        </w:rPr>
      </w:pPr>
      <w:r w:rsidRPr="009262C4">
        <w:rPr>
          <w:rFonts w:ascii="Verdana" w:hAnsi="Verdana" w:cs="Arial"/>
          <w:i/>
          <w:noProof/>
          <w:sz w:val="21"/>
          <w:szCs w:val="21"/>
        </w:rPr>
        <w:drawing>
          <wp:anchor distT="0" distB="0" distL="114300" distR="114300" simplePos="0" relativeHeight="251673088" behindDoc="1" locked="0" layoutInCell="1" allowOverlap="1" wp14:anchorId="449184D6" wp14:editId="48B6E103">
            <wp:simplePos x="0" y="0"/>
            <wp:positionH relativeFrom="column">
              <wp:posOffset>5329675</wp:posOffset>
            </wp:positionH>
            <wp:positionV relativeFrom="paragraph">
              <wp:posOffset>-241875</wp:posOffset>
            </wp:positionV>
            <wp:extent cx="819150" cy="817119"/>
            <wp:effectExtent l="0" t="0" r="0" b="2540"/>
            <wp:wrapNone/>
            <wp:docPr id="262403143" name="Kuva 262403143" descr="Hyvä käytäntö -palkinnon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ture of the Best practice log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7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1C16" w:rsidRPr="00CE5352">
        <w:rPr>
          <w:rFonts w:ascii="Aptos" w:hAnsi="Aptos"/>
          <w:sz w:val="22"/>
          <w:szCs w:val="22"/>
        </w:rPr>
        <w:tab/>
      </w:r>
    </w:p>
    <w:sectPr w:rsidR="002859CF" w:rsidRPr="00CE5352" w:rsidSect="00107A27">
      <w:pgSz w:w="16838" w:h="11906" w:orient="landscape" w:code="9"/>
      <w:pgMar w:top="851" w:right="862" w:bottom="431" w:left="86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BABE2" w14:textId="77777777" w:rsidR="00EE637D" w:rsidRDefault="00EE637D">
      <w:pPr>
        <w:spacing w:after="0" w:line="240" w:lineRule="auto"/>
      </w:pPr>
      <w:r>
        <w:separator/>
      </w:r>
    </w:p>
  </w:endnote>
  <w:endnote w:type="continuationSeparator" w:id="0">
    <w:p w14:paraId="542B45A6" w14:textId="77777777" w:rsidR="00EE637D" w:rsidRDefault="00EE637D">
      <w:pPr>
        <w:spacing w:after="0" w:line="240" w:lineRule="auto"/>
      </w:pPr>
      <w:r>
        <w:continuationSeparator/>
      </w:r>
    </w:p>
  </w:endnote>
  <w:endnote w:type="continuationNotice" w:id="1">
    <w:p w14:paraId="14F9AB5C" w14:textId="77777777" w:rsidR="00EE637D" w:rsidRDefault="00EE63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956A6" w14:textId="77777777" w:rsidR="00EE637D" w:rsidRDefault="00EE637D">
      <w:pPr>
        <w:spacing w:after="0" w:line="240" w:lineRule="auto"/>
      </w:pPr>
      <w:r>
        <w:separator/>
      </w:r>
    </w:p>
  </w:footnote>
  <w:footnote w:type="continuationSeparator" w:id="0">
    <w:p w14:paraId="1A9A635C" w14:textId="77777777" w:rsidR="00EE637D" w:rsidRDefault="00EE637D">
      <w:pPr>
        <w:spacing w:after="0" w:line="240" w:lineRule="auto"/>
      </w:pPr>
      <w:r>
        <w:continuationSeparator/>
      </w:r>
    </w:p>
  </w:footnote>
  <w:footnote w:type="continuationNotice" w:id="1">
    <w:p w14:paraId="1F1D3DDD" w14:textId="77777777" w:rsidR="00EE637D" w:rsidRDefault="00EE637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84C6A8A"/>
    <w:lvl w:ilvl="0">
      <w:start w:val="1"/>
      <w:numFmt w:val="bullet"/>
      <w:pStyle w:val="Merkittyluettelo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</w:abstractNum>
  <w:abstractNum w:abstractNumId="1" w15:restartNumberingAfterBreak="0">
    <w:nsid w:val="05746890"/>
    <w:multiLevelType w:val="hybridMultilevel"/>
    <w:tmpl w:val="471A411A"/>
    <w:lvl w:ilvl="0" w:tplc="DE446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C6B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DA8C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485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9442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38F8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900A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AE74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E2F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14289"/>
    <w:multiLevelType w:val="hybridMultilevel"/>
    <w:tmpl w:val="7EC0F07C"/>
    <w:lvl w:ilvl="0" w:tplc="5DAAC0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223D0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9425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22A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D69C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5C5A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B449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B454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760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C96161C"/>
    <w:multiLevelType w:val="multilevel"/>
    <w:tmpl w:val="34C26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EE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3B7183"/>
    <w:multiLevelType w:val="hybridMultilevel"/>
    <w:tmpl w:val="07EA1AC2"/>
    <w:lvl w:ilvl="0" w:tplc="83DC12B4">
      <w:numFmt w:val="bullet"/>
      <w:lvlText w:val="-"/>
      <w:lvlJc w:val="left"/>
      <w:pPr>
        <w:ind w:left="360" w:hanging="360"/>
      </w:pPr>
      <w:rPr>
        <w:rFonts w:ascii="Verdana" w:eastAsiaTheme="minorEastAsia" w:hAnsi="Verdana" w:cs="Arial" w:hint="default"/>
        <w:b/>
        <w:color w:val="FF0000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3644F7"/>
    <w:multiLevelType w:val="multilevel"/>
    <w:tmpl w:val="DF126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B220084"/>
    <w:multiLevelType w:val="multilevel"/>
    <w:tmpl w:val="B9CE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EE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B35B8D"/>
    <w:multiLevelType w:val="hybridMultilevel"/>
    <w:tmpl w:val="FD6E24F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FF0000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253556"/>
    <w:multiLevelType w:val="hybridMultilevel"/>
    <w:tmpl w:val="BA26EDB4"/>
    <w:lvl w:ilvl="0" w:tplc="4B2425F0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1A0EF4"/>
    <w:multiLevelType w:val="hybridMultilevel"/>
    <w:tmpl w:val="D59C6C7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FF0000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9109716">
    <w:abstractNumId w:val="0"/>
  </w:num>
  <w:num w:numId="2" w16cid:durableId="1968966536">
    <w:abstractNumId w:val="0"/>
    <w:lvlOverride w:ilvl="0">
      <w:startOverride w:val="1"/>
    </w:lvlOverride>
  </w:num>
  <w:num w:numId="3" w16cid:durableId="724186413">
    <w:abstractNumId w:val="5"/>
  </w:num>
  <w:num w:numId="4" w16cid:durableId="1910771405">
    <w:abstractNumId w:val="1"/>
  </w:num>
  <w:num w:numId="5" w16cid:durableId="1571696802">
    <w:abstractNumId w:val="8"/>
  </w:num>
  <w:num w:numId="6" w16cid:durableId="1586958777">
    <w:abstractNumId w:val="4"/>
  </w:num>
  <w:num w:numId="7" w16cid:durableId="850415057">
    <w:abstractNumId w:val="9"/>
  </w:num>
  <w:num w:numId="8" w16cid:durableId="1325352435">
    <w:abstractNumId w:val="7"/>
  </w:num>
  <w:num w:numId="9" w16cid:durableId="358773891">
    <w:abstractNumId w:val="6"/>
  </w:num>
  <w:num w:numId="10" w16cid:durableId="1465390037">
    <w:abstractNumId w:val="3"/>
  </w:num>
  <w:num w:numId="11" w16cid:durableId="987830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9CF"/>
    <w:rsid w:val="0000152C"/>
    <w:rsid w:val="00003702"/>
    <w:rsid w:val="00006C6E"/>
    <w:rsid w:val="00010AF9"/>
    <w:rsid w:val="000154E0"/>
    <w:rsid w:val="00021DAC"/>
    <w:rsid w:val="00025788"/>
    <w:rsid w:val="00027FC5"/>
    <w:rsid w:val="00031C62"/>
    <w:rsid w:val="00033E99"/>
    <w:rsid w:val="000344A3"/>
    <w:rsid w:val="00044F34"/>
    <w:rsid w:val="00052D81"/>
    <w:rsid w:val="00056F8C"/>
    <w:rsid w:val="000600E4"/>
    <w:rsid w:val="00062359"/>
    <w:rsid w:val="000656EE"/>
    <w:rsid w:val="00074893"/>
    <w:rsid w:val="00074EDB"/>
    <w:rsid w:val="00077D2D"/>
    <w:rsid w:val="00084693"/>
    <w:rsid w:val="0008481A"/>
    <w:rsid w:val="000870E3"/>
    <w:rsid w:val="0008758D"/>
    <w:rsid w:val="00092A65"/>
    <w:rsid w:val="0009367E"/>
    <w:rsid w:val="000A518A"/>
    <w:rsid w:val="000A64BE"/>
    <w:rsid w:val="000B60D5"/>
    <w:rsid w:val="000C4926"/>
    <w:rsid w:val="000D1563"/>
    <w:rsid w:val="000D164A"/>
    <w:rsid w:val="000E3162"/>
    <w:rsid w:val="000E42CA"/>
    <w:rsid w:val="000F5397"/>
    <w:rsid w:val="000F6D33"/>
    <w:rsid w:val="000F6E42"/>
    <w:rsid w:val="00100EE0"/>
    <w:rsid w:val="00107839"/>
    <w:rsid w:val="00107A27"/>
    <w:rsid w:val="0011059D"/>
    <w:rsid w:val="00115D39"/>
    <w:rsid w:val="0011733E"/>
    <w:rsid w:val="001206F1"/>
    <w:rsid w:val="001229FB"/>
    <w:rsid w:val="00122E9D"/>
    <w:rsid w:val="00126614"/>
    <w:rsid w:val="00131E9B"/>
    <w:rsid w:val="001422E7"/>
    <w:rsid w:val="00150B0B"/>
    <w:rsid w:val="00154103"/>
    <w:rsid w:val="00154275"/>
    <w:rsid w:val="001555FD"/>
    <w:rsid w:val="0015598F"/>
    <w:rsid w:val="00156256"/>
    <w:rsid w:val="00182FE8"/>
    <w:rsid w:val="00184705"/>
    <w:rsid w:val="00184961"/>
    <w:rsid w:val="001859D9"/>
    <w:rsid w:val="00186361"/>
    <w:rsid w:val="00186B4C"/>
    <w:rsid w:val="00194E21"/>
    <w:rsid w:val="0019799F"/>
    <w:rsid w:val="001A5247"/>
    <w:rsid w:val="001B5F30"/>
    <w:rsid w:val="001B773D"/>
    <w:rsid w:val="001C1D28"/>
    <w:rsid w:val="001C2645"/>
    <w:rsid w:val="001C4A7D"/>
    <w:rsid w:val="001C7E57"/>
    <w:rsid w:val="001D0DDA"/>
    <w:rsid w:val="001D2E5E"/>
    <w:rsid w:val="001D6767"/>
    <w:rsid w:val="001E7413"/>
    <w:rsid w:val="001F1725"/>
    <w:rsid w:val="001F3E30"/>
    <w:rsid w:val="001F55D5"/>
    <w:rsid w:val="00203A5A"/>
    <w:rsid w:val="00207729"/>
    <w:rsid w:val="002159A8"/>
    <w:rsid w:val="00215C25"/>
    <w:rsid w:val="00220426"/>
    <w:rsid w:val="00224216"/>
    <w:rsid w:val="00235E35"/>
    <w:rsid w:val="002365D8"/>
    <w:rsid w:val="002441CD"/>
    <w:rsid w:val="002449BA"/>
    <w:rsid w:val="002623B8"/>
    <w:rsid w:val="00263157"/>
    <w:rsid w:val="00263389"/>
    <w:rsid w:val="00263DC6"/>
    <w:rsid w:val="0026578F"/>
    <w:rsid w:val="0027018B"/>
    <w:rsid w:val="002859CF"/>
    <w:rsid w:val="0029477A"/>
    <w:rsid w:val="00297F88"/>
    <w:rsid w:val="002A3FDF"/>
    <w:rsid w:val="002B0654"/>
    <w:rsid w:val="002B111A"/>
    <w:rsid w:val="002B1340"/>
    <w:rsid w:val="002B2ACB"/>
    <w:rsid w:val="002C44C8"/>
    <w:rsid w:val="002D4C80"/>
    <w:rsid w:val="002D6D6B"/>
    <w:rsid w:val="002E037A"/>
    <w:rsid w:val="002E271C"/>
    <w:rsid w:val="002E4C66"/>
    <w:rsid w:val="002E50FE"/>
    <w:rsid w:val="002E6CA4"/>
    <w:rsid w:val="002F67C5"/>
    <w:rsid w:val="00300FED"/>
    <w:rsid w:val="00305D58"/>
    <w:rsid w:val="003072F4"/>
    <w:rsid w:val="00307654"/>
    <w:rsid w:val="00307CA9"/>
    <w:rsid w:val="00310F70"/>
    <w:rsid w:val="00315940"/>
    <w:rsid w:val="00325AF2"/>
    <w:rsid w:val="003300B8"/>
    <w:rsid w:val="0034217F"/>
    <w:rsid w:val="00342CDD"/>
    <w:rsid w:val="003449EF"/>
    <w:rsid w:val="0034599D"/>
    <w:rsid w:val="00347DC9"/>
    <w:rsid w:val="00351854"/>
    <w:rsid w:val="0035318C"/>
    <w:rsid w:val="00356DBB"/>
    <w:rsid w:val="00357361"/>
    <w:rsid w:val="00357F75"/>
    <w:rsid w:val="00361624"/>
    <w:rsid w:val="003630EC"/>
    <w:rsid w:val="0036393F"/>
    <w:rsid w:val="003639E0"/>
    <w:rsid w:val="0036698E"/>
    <w:rsid w:val="0037184C"/>
    <w:rsid w:val="00372B62"/>
    <w:rsid w:val="003809C4"/>
    <w:rsid w:val="00393710"/>
    <w:rsid w:val="00396174"/>
    <w:rsid w:val="003971D6"/>
    <w:rsid w:val="003A10C6"/>
    <w:rsid w:val="003A112A"/>
    <w:rsid w:val="003B2AAE"/>
    <w:rsid w:val="003B3351"/>
    <w:rsid w:val="003B4AF2"/>
    <w:rsid w:val="003B501E"/>
    <w:rsid w:val="003B5259"/>
    <w:rsid w:val="003B5F9A"/>
    <w:rsid w:val="003B7B1D"/>
    <w:rsid w:val="003C14F6"/>
    <w:rsid w:val="003C5029"/>
    <w:rsid w:val="003D1124"/>
    <w:rsid w:val="003D6517"/>
    <w:rsid w:val="003D7274"/>
    <w:rsid w:val="003D7BFA"/>
    <w:rsid w:val="003E1510"/>
    <w:rsid w:val="003E46E9"/>
    <w:rsid w:val="003F5749"/>
    <w:rsid w:val="004018C5"/>
    <w:rsid w:val="00405A50"/>
    <w:rsid w:val="00411CB8"/>
    <w:rsid w:val="00412CA1"/>
    <w:rsid w:val="004144D7"/>
    <w:rsid w:val="0042582F"/>
    <w:rsid w:val="00431DCE"/>
    <w:rsid w:val="0043208F"/>
    <w:rsid w:val="00435101"/>
    <w:rsid w:val="00440E75"/>
    <w:rsid w:val="00442AC8"/>
    <w:rsid w:val="00444A51"/>
    <w:rsid w:val="00445A5F"/>
    <w:rsid w:val="00453836"/>
    <w:rsid w:val="00453F88"/>
    <w:rsid w:val="00463EB9"/>
    <w:rsid w:val="0047114F"/>
    <w:rsid w:val="00475B1C"/>
    <w:rsid w:val="00483F3D"/>
    <w:rsid w:val="00485AB3"/>
    <w:rsid w:val="00486323"/>
    <w:rsid w:val="004945C9"/>
    <w:rsid w:val="004963A8"/>
    <w:rsid w:val="00496748"/>
    <w:rsid w:val="00497781"/>
    <w:rsid w:val="004A38C3"/>
    <w:rsid w:val="004A6092"/>
    <w:rsid w:val="004B5A48"/>
    <w:rsid w:val="004B5AF0"/>
    <w:rsid w:val="004C6D84"/>
    <w:rsid w:val="004D12F4"/>
    <w:rsid w:val="004D2449"/>
    <w:rsid w:val="004D7CFD"/>
    <w:rsid w:val="004E0B0A"/>
    <w:rsid w:val="005017D6"/>
    <w:rsid w:val="00502E4F"/>
    <w:rsid w:val="00503386"/>
    <w:rsid w:val="005109BC"/>
    <w:rsid w:val="005157C4"/>
    <w:rsid w:val="00522AE7"/>
    <w:rsid w:val="0052770B"/>
    <w:rsid w:val="005306DB"/>
    <w:rsid w:val="0053115D"/>
    <w:rsid w:val="0053271F"/>
    <w:rsid w:val="00533276"/>
    <w:rsid w:val="00534CC8"/>
    <w:rsid w:val="0053727F"/>
    <w:rsid w:val="00541093"/>
    <w:rsid w:val="005418AF"/>
    <w:rsid w:val="0054432E"/>
    <w:rsid w:val="0054FC56"/>
    <w:rsid w:val="00552A5F"/>
    <w:rsid w:val="00553A15"/>
    <w:rsid w:val="00554E0E"/>
    <w:rsid w:val="00557324"/>
    <w:rsid w:val="005606BA"/>
    <w:rsid w:val="00563A01"/>
    <w:rsid w:val="00564A87"/>
    <w:rsid w:val="00565ABD"/>
    <w:rsid w:val="0056751C"/>
    <w:rsid w:val="00574F6C"/>
    <w:rsid w:val="00577B29"/>
    <w:rsid w:val="00583DED"/>
    <w:rsid w:val="005945F5"/>
    <w:rsid w:val="00595A70"/>
    <w:rsid w:val="005976E3"/>
    <w:rsid w:val="005A4392"/>
    <w:rsid w:val="005B66FB"/>
    <w:rsid w:val="005D2CEC"/>
    <w:rsid w:val="005D35C7"/>
    <w:rsid w:val="005E79F4"/>
    <w:rsid w:val="005F3428"/>
    <w:rsid w:val="005F44CD"/>
    <w:rsid w:val="006005A6"/>
    <w:rsid w:val="00605A75"/>
    <w:rsid w:val="00607D44"/>
    <w:rsid w:val="00623686"/>
    <w:rsid w:val="00633019"/>
    <w:rsid w:val="00635374"/>
    <w:rsid w:val="00643EBC"/>
    <w:rsid w:val="00651085"/>
    <w:rsid w:val="00651916"/>
    <w:rsid w:val="00655D70"/>
    <w:rsid w:val="006641ED"/>
    <w:rsid w:val="00667B38"/>
    <w:rsid w:val="006719B0"/>
    <w:rsid w:val="00673995"/>
    <w:rsid w:val="00675B8F"/>
    <w:rsid w:val="0067629D"/>
    <w:rsid w:val="00676DDB"/>
    <w:rsid w:val="006776C9"/>
    <w:rsid w:val="00690303"/>
    <w:rsid w:val="00690829"/>
    <w:rsid w:val="0069263E"/>
    <w:rsid w:val="00695822"/>
    <w:rsid w:val="006A1995"/>
    <w:rsid w:val="006A1D6A"/>
    <w:rsid w:val="006C27B6"/>
    <w:rsid w:val="006C463D"/>
    <w:rsid w:val="006D5FAF"/>
    <w:rsid w:val="006D6580"/>
    <w:rsid w:val="006E078B"/>
    <w:rsid w:val="006E43A2"/>
    <w:rsid w:val="006E5396"/>
    <w:rsid w:val="006E5445"/>
    <w:rsid w:val="006E5E7D"/>
    <w:rsid w:val="006F5C8A"/>
    <w:rsid w:val="00702A5D"/>
    <w:rsid w:val="00706F67"/>
    <w:rsid w:val="00707FA0"/>
    <w:rsid w:val="00713BB5"/>
    <w:rsid w:val="007208A4"/>
    <w:rsid w:val="00721C0C"/>
    <w:rsid w:val="00732CD5"/>
    <w:rsid w:val="00734BC3"/>
    <w:rsid w:val="0074278B"/>
    <w:rsid w:val="00743657"/>
    <w:rsid w:val="00744AEE"/>
    <w:rsid w:val="00745911"/>
    <w:rsid w:val="00746A34"/>
    <w:rsid w:val="00755D81"/>
    <w:rsid w:val="00755DA0"/>
    <w:rsid w:val="0075647E"/>
    <w:rsid w:val="007617AC"/>
    <w:rsid w:val="007638AF"/>
    <w:rsid w:val="007663A2"/>
    <w:rsid w:val="007735AB"/>
    <w:rsid w:val="007740D6"/>
    <w:rsid w:val="00775539"/>
    <w:rsid w:val="00780241"/>
    <w:rsid w:val="007835C9"/>
    <w:rsid w:val="007842CC"/>
    <w:rsid w:val="007856C9"/>
    <w:rsid w:val="00787AEE"/>
    <w:rsid w:val="0079212C"/>
    <w:rsid w:val="007A3148"/>
    <w:rsid w:val="007A3952"/>
    <w:rsid w:val="007A4181"/>
    <w:rsid w:val="007A52B3"/>
    <w:rsid w:val="007A61EB"/>
    <w:rsid w:val="007C25F8"/>
    <w:rsid w:val="007C30FA"/>
    <w:rsid w:val="007C6254"/>
    <w:rsid w:val="007D644E"/>
    <w:rsid w:val="007D79ED"/>
    <w:rsid w:val="007E5A8F"/>
    <w:rsid w:val="007E6736"/>
    <w:rsid w:val="007E6A95"/>
    <w:rsid w:val="007E7099"/>
    <w:rsid w:val="007F09F9"/>
    <w:rsid w:val="007F1985"/>
    <w:rsid w:val="007F4922"/>
    <w:rsid w:val="007F4BA3"/>
    <w:rsid w:val="007F5128"/>
    <w:rsid w:val="007F6FE1"/>
    <w:rsid w:val="00803E49"/>
    <w:rsid w:val="00814D76"/>
    <w:rsid w:val="00821FD0"/>
    <w:rsid w:val="0082276C"/>
    <w:rsid w:val="008246C0"/>
    <w:rsid w:val="0082613F"/>
    <w:rsid w:val="00831460"/>
    <w:rsid w:val="008375DE"/>
    <w:rsid w:val="00846ECD"/>
    <w:rsid w:val="008519E6"/>
    <w:rsid w:val="00854903"/>
    <w:rsid w:val="00855D5C"/>
    <w:rsid w:val="00861702"/>
    <w:rsid w:val="008633BD"/>
    <w:rsid w:val="00865FCD"/>
    <w:rsid w:val="0086776D"/>
    <w:rsid w:val="0087388D"/>
    <w:rsid w:val="00873E71"/>
    <w:rsid w:val="00874807"/>
    <w:rsid w:val="00881BCA"/>
    <w:rsid w:val="008830C7"/>
    <w:rsid w:val="0089307F"/>
    <w:rsid w:val="00894812"/>
    <w:rsid w:val="008A64DE"/>
    <w:rsid w:val="008B001C"/>
    <w:rsid w:val="008B0AF5"/>
    <w:rsid w:val="008C4E7C"/>
    <w:rsid w:val="008D06B3"/>
    <w:rsid w:val="008D48AD"/>
    <w:rsid w:val="008E1830"/>
    <w:rsid w:val="008E217D"/>
    <w:rsid w:val="008F2C86"/>
    <w:rsid w:val="008F3913"/>
    <w:rsid w:val="008F44DC"/>
    <w:rsid w:val="008F79F1"/>
    <w:rsid w:val="00900493"/>
    <w:rsid w:val="009014B7"/>
    <w:rsid w:val="00905619"/>
    <w:rsid w:val="00910D9B"/>
    <w:rsid w:val="0091103D"/>
    <w:rsid w:val="00912B50"/>
    <w:rsid w:val="00922E01"/>
    <w:rsid w:val="00925E70"/>
    <w:rsid w:val="009262C4"/>
    <w:rsid w:val="009334CB"/>
    <w:rsid w:val="009338C4"/>
    <w:rsid w:val="00941228"/>
    <w:rsid w:val="00943242"/>
    <w:rsid w:val="0095035A"/>
    <w:rsid w:val="00957CC7"/>
    <w:rsid w:val="00961227"/>
    <w:rsid w:val="00963DA4"/>
    <w:rsid w:val="009659E9"/>
    <w:rsid w:val="00972134"/>
    <w:rsid w:val="00973A9E"/>
    <w:rsid w:val="00980183"/>
    <w:rsid w:val="0098086D"/>
    <w:rsid w:val="00981548"/>
    <w:rsid w:val="009867B8"/>
    <w:rsid w:val="00987CAF"/>
    <w:rsid w:val="009A38C3"/>
    <w:rsid w:val="009B0AB5"/>
    <w:rsid w:val="009B142F"/>
    <w:rsid w:val="009B14E6"/>
    <w:rsid w:val="009B5992"/>
    <w:rsid w:val="009C512D"/>
    <w:rsid w:val="009C57F8"/>
    <w:rsid w:val="009C6C81"/>
    <w:rsid w:val="009D2888"/>
    <w:rsid w:val="009D4EA2"/>
    <w:rsid w:val="009D4EFB"/>
    <w:rsid w:val="009E0A96"/>
    <w:rsid w:val="009E23C9"/>
    <w:rsid w:val="009E243F"/>
    <w:rsid w:val="009F2681"/>
    <w:rsid w:val="009F4E1D"/>
    <w:rsid w:val="009F55F2"/>
    <w:rsid w:val="00A0002A"/>
    <w:rsid w:val="00A02047"/>
    <w:rsid w:val="00A02AA9"/>
    <w:rsid w:val="00A13DD8"/>
    <w:rsid w:val="00A17F54"/>
    <w:rsid w:val="00A21456"/>
    <w:rsid w:val="00A22401"/>
    <w:rsid w:val="00A27733"/>
    <w:rsid w:val="00A305FE"/>
    <w:rsid w:val="00A36A78"/>
    <w:rsid w:val="00A46A0B"/>
    <w:rsid w:val="00A46B77"/>
    <w:rsid w:val="00A567B8"/>
    <w:rsid w:val="00A60D43"/>
    <w:rsid w:val="00A61584"/>
    <w:rsid w:val="00A6178C"/>
    <w:rsid w:val="00A61B9C"/>
    <w:rsid w:val="00A6242C"/>
    <w:rsid w:val="00A66361"/>
    <w:rsid w:val="00A716A8"/>
    <w:rsid w:val="00A75043"/>
    <w:rsid w:val="00A818E5"/>
    <w:rsid w:val="00A83F0F"/>
    <w:rsid w:val="00A8501E"/>
    <w:rsid w:val="00A85B87"/>
    <w:rsid w:val="00A87448"/>
    <w:rsid w:val="00A9095A"/>
    <w:rsid w:val="00A92A0C"/>
    <w:rsid w:val="00AA076D"/>
    <w:rsid w:val="00AA5077"/>
    <w:rsid w:val="00AB226A"/>
    <w:rsid w:val="00AB2E6C"/>
    <w:rsid w:val="00AB3874"/>
    <w:rsid w:val="00AB5215"/>
    <w:rsid w:val="00AC3F4E"/>
    <w:rsid w:val="00AD6CAE"/>
    <w:rsid w:val="00AE25E7"/>
    <w:rsid w:val="00AE4697"/>
    <w:rsid w:val="00AE4A6C"/>
    <w:rsid w:val="00AF0B0F"/>
    <w:rsid w:val="00AF14A0"/>
    <w:rsid w:val="00AF257E"/>
    <w:rsid w:val="00AF2D6A"/>
    <w:rsid w:val="00AF5401"/>
    <w:rsid w:val="00AF5438"/>
    <w:rsid w:val="00AF74A0"/>
    <w:rsid w:val="00AF7AE7"/>
    <w:rsid w:val="00B00096"/>
    <w:rsid w:val="00B014D8"/>
    <w:rsid w:val="00B114CC"/>
    <w:rsid w:val="00B13307"/>
    <w:rsid w:val="00B13AF4"/>
    <w:rsid w:val="00B1433F"/>
    <w:rsid w:val="00B1629B"/>
    <w:rsid w:val="00B1699D"/>
    <w:rsid w:val="00B22B2D"/>
    <w:rsid w:val="00B2637A"/>
    <w:rsid w:val="00B30F32"/>
    <w:rsid w:val="00B3186A"/>
    <w:rsid w:val="00B36058"/>
    <w:rsid w:val="00B419D9"/>
    <w:rsid w:val="00B53D23"/>
    <w:rsid w:val="00B55AC3"/>
    <w:rsid w:val="00B62B70"/>
    <w:rsid w:val="00B63549"/>
    <w:rsid w:val="00B7133C"/>
    <w:rsid w:val="00B76F4E"/>
    <w:rsid w:val="00B77793"/>
    <w:rsid w:val="00B828EE"/>
    <w:rsid w:val="00B86302"/>
    <w:rsid w:val="00B91C16"/>
    <w:rsid w:val="00B9260B"/>
    <w:rsid w:val="00B92EAE"/>
    <w:rsid w:val="00BA4575"/>
    <w:rsid w:val="00BA51FB"/>
    <w:rsid w:val="00BA7731"/>
    <w:rsid w:val="00BB26F3"/>
    <w:rsid w:val="00BB5596"/>
    <w:rsid w:val="00BB7E04"/>
    <w:rsid w:val="00BC18E8"/>
    <w:rsid w:val="00BC38D9"/>
    <w:rsid w:val="00BC4450"/>
    <w:rsid w:val="00BD3260"/>
    <w:rsid w:val="00BD3AA5"/>
    <w:rsid w:val="00BD4559"/>
    <w:rsid w:val="00BD6666"/>
    <w:rsid w:val="00BD6F57"/>
    <w:rsid w:val="00BE1DBB"/>
    <w:rsid w:val="00BE563A"/>
    <w:rsid w:val="00BE7332"/>
    <w:rsid w:val="00BF2F01"/>
    <w:rsid w:val="00BF7C06"/>
    <w:rsid w:val="00BF7CC0"/>
    <w:rsid w:val="00C0037B"/>
    <w:rsid w:val="00C03042"/>
    <w:rsid w:val="00C07A4E"/>
    <w:rsid w:val="00C07AEF"/>
    <w:rsid w:val="00C1073A"/>
    <w:rsid w:val="00C11190"/>
    <w:rsid w:val="00C13AFD"/>
    <w:rsid w:val="00C1412B"/>
    <w:rsid w:val="00C1427E"/>
    <w:rsid w:val="00C2085D"/>
    <w:rsid w:val="00C234FC"/>
    <w:rsid w:val="00C24989"/>
    <w:rsid w:val="00C25803"/>
    <w:rsid w:val="00C2610A"/>
    <w:rsid w:val="00C33966"/>
    <w:rsid w:val="00C40C68"/>
    <w:rsid w:val="00C418FA"/>
    <w:rsid w:val="00C41EF7"/>
    <w:rsid w:val="00C42BDD"/>
    <w:rsid w:val="00C4336A"/>
    <w:rsid w:val="00C50DB9"/>
    <w:rsid w:val="00C56BF6"/>
    <w:rsid w:val="00C57276"/>
    <w:rsid w:val="00C57A35"/>
    <w:rsid w:val="00C6351A"/>
    <w:rsid w:val="00C66F5C"/>
    <w:rsid w:val="00C834F7"/>
    <w:rsid w:val="00C87E9C"/>
    <w:rsid w:val="00C905A3"/>
    <w:rsid w:val="00C914E5"/>
    <w:rsid w:val="00C93232"/>
    <w:rsid w:val="00C949D7"/>
    <w:rsid w:val="00C965E9"/>
    <w:rsid w:val="00CA0136"/>
    <w:rsid w:val="00CA02CE"/>
    <w:rsid w:val="00CA05F0"/>
    <w:rsid w:val="00CA19AA"/>
    <w:rsid w:val="00CB4335"/>
    <w:rsid w:val="00CC2C15"/>
    <w:rsid w:val="00CC3609"/>
    <w:rsid w:val="00CC4277"/>
    <w:rsid w:val="00CC5CEF"/>
    <w:rsid w:val="00CC6401"/>
    <w:rsid w:val="00CD56C7"/>
    <w:rsid w:val="00CE20C7"/>
    <w:rsid w:val="00CE5352"/>
    <w:rsid w:val="00CE64A1"/>
    <w:rsid w:val="00D0059B"/>
    <w:rsid w:val="00D005EB"/>
    <w:rsid w:val="00D02D8B"/>
    <w:rsid w:val="00D04CDB"/>
    <w:rsid w:val="00D143D8"/>
    <w:rsid w:val="00D14616"/>
    <w:rsid w:val="00D15114"/>
    <w:rsid w:val="00D312AE"/>
    <w:rsid w:val="00D324FC"/>
    <w:rsid w:val="00D3547C"/>
    <w:rsid w:val="00D41F74"/>
    <w:rsid w:val="00D65D89"/>
    <w:rsid w:val="00D66EB4"/>
    <w:rsid w:val="00D67F56"/>
    <w:rsid w:val="00D71779"/>
    <w:rsid w:val="00D75339"/>
    <w:rsid w:val="00D8169C"/>
    <w:rsid w:val="00D84B45"/>
    <w:rsid w:val="00D86B44"/>
    <w:rsid w:val="00D874EB"/>
    <w:rsid w:val="00D9107F"/>
    <w:rsid w:val="00D92514"/>
    <w:rsid w:val="00DA17C0"/>
    <w:rsid w:val="00DA4D0E"/>
    <w:rsid w:val="00DB275A"/>
    <w:rsid w:val="00DB5990"/>
    <w:rsid w:val="00DB6821"/>
    <w:rsid w:val="00DB79F7"/>
    <w:rsid w:val="00DC35C4"/>
    <w:rsid w:val="00DD7F51"/>
    <w:rsid w:val="00DE2E27"/>
    <w:rsid w:val="00DF18A7"/>
    <w:rsid w:val="00DF5037"/>
    <w:rsid w:val="00DF60F4"/>
    <w:rsid w:val="00DF7374"/>
    <w:rsid w:val="00E041E7"/>
    <w:rsid w:val="00E069C0"/>
    <w:rsid w:val="00E12D7D"/>
    <w:rsid w:val="00E146A3"/>
    <w:rsid w:val="00E15BC0"/>
    <w:rsid w:val="00E20AE1"/>
    <w:rsid w:val="00E25254"/>
    <w:rsid w:val="00E301B5"/>
    <w:rsid w:val="00E33519"/>
    <w:rsid w:val="00E35050"/>
    <w:rsid w:val="00E35632"/>
    <w:rsid w:val="00E36EF9"/>
    <w:rsid w:val="00E449A8"/>
    <w:rsid w:val="00E4569D"/>
    <w:rsid w:val="00E51EAF"/>
    <w:rsid w:val="00E56ACA"/>
    <w:rsid w:val="00E653C9"/>
    <w:rsid w:val="00E65EBF"/>
    <w:rsid w:val="00E6690D"/>
    <w:rsid w:val="00E72332"/>
    <w:rsid w:val="00E844C3"/>
    <w:rsid w:val="00E84CB7"/>
    <w:rsid w:val="00E93D55"/>
    <w:rsid w:val="00EA1EB0"/>
    <w:rsid w:val="00EA7726"/>
    <w:rsid w:val="00EB1A71"/>
    <w:rsid w:val="00EB3A3F"/>
    <w:rsid w:val="00EC3A8B"/>
    <w:rsid w:val="00ED25DD"/>
    <w:rsid w:val="00EE637D"/>
    <w:rsid w:val="00EE6700"/>
    <w:rsid w:val="00EE6EAA"/>
    <w:rsid w:val="00EE78A3"/>
    <w:rsid w:val="00EF0B99"/>
    <w:rsid w:val="00EF549A"/>
    <w:rsid w:val="00F0043F"/>
    <w:rsid w:val="00F02756"/>
    <w:rsid w:val="00F02EC6"/>
    <w:rsid w:val="00F046C1"/>
    <w:rsid w:val="00F079B2"/>
    <w:rsid w:val="00F07EFA"/>
    <w:rsid w:val="00F12B4E"/>
    <w:rsid w:val="00F14562"/>
    <w:rsid w:val="00F254FE"/>
    <w:rsid w:val="00F26F77"/>
    <w:rsid w:val="00F2709C"/>
    <w:rsid w:val="00F27C76"/>
    <w:rsid w:val="00F43616"/>
    <w:rsid w:val="00F43B6D"/>
    <w:rsid w:val="00F52B10"/>
    <w:rsid w:val="00F55193"/>
    <w:rsid w:val="00F57681"/>
    <w:rsid w:val="00F60289"/>
    <w:rsid w:val="00F602D4"/>
    <w:rsid w:val="00F65268"/>
    <w:rsid w:val="00F65A79"/>
    <w:rsid w:val="00F65B2A"/>
    <w:rsid w:val="00F65D82"/>
    <w:rsid w:val="00F66660"/>
    <w:rsid w:val="00F7687C"/>
    <w:rsid w:val="00F7768D"/>
    <w:rsid w:val="00F805F5"/>
    <w:rsid w:val="00F83510"/>
    <w:rsid w:val="00F8421A"/>
    <w:rsid w:val="00F87D17"/>
    <w:rsid w:val="00F90BB2"/>
    <w:rsid w:val="00F90FF7"/>
    <w:rsid w:val="00F91569"/>
    <w:rsid w:val="00F951D5"/>
    <w:rsid w:val="00FA129B"/>
    <w:rsid w:val="00FA5955"/>
    <w:rsid w:val="00FA5F50"/>
    <w:rsid w:val="00FB0C62"/>
    <w:rsid w:val="00FB31D6"/>
    <w:rsid w:val="00FB65F9"/>
    <w:rsid w:val="00FB6EDA"/>
    <w:rsid w:val="00FB7E3D"/>
    <w:rsid w:val="00FB7EB9"/>
    <w:rsid w:val="00FC0612"/>
    <w:rsid w:val="00FC4D7D"/>
    <w:rsid w:val="00FD4141"/>
    <w:rsid w:val="00FD571E"/>
    <w:rsid w:val="00FD5FDC"/>
    <w:rsid w:val="00FE2E8D"/>
    <w:rsid w:val="00FE5534"/>
    <w:rsid w:val="00FE69BB"/>
    <w:rsid w:val="00FF2405"/>
    <w:rsid w:val="00FF387D"/>
    <w:rsid w:val="00FF3D34"/>
    <w:rsid w:val="00FF3E99"/>
    <w:rsid w:val="00FF5B73"/>
    <w:rsid w:val="02BA6067"/>
    <w:rsid w:val="034F9970"/>
    <w:rsid w:val="071DABEB"/>
    <w:rsid w:val="072F3138"/>
    <w:rsid w:val="07BE7DF1"/>
    <w:rsid w:val="08E0683E"/>
    <w:rsid w:val="0A4DB0E5"/>
    <w:rsid w:val="13C8148B"/>
    <w:rsid w:val="1B3BA233"/>
    <w:rsid w:val="21F37F64"/>
    <w:rsid w:val="35098D90"/>
    <w:rsid w:val="38B02C34"/>
    <w:rsid w:val="3D9C864A"/>
    <w:rsid w:val="3FDB6AC3"/>
    <w:rsid w:val="537358D8"/>
    <w:rsid w:val="57F23396"/>
    <w:rsid w:val="59C1BEC1"/>
    <w:rsid w:val="5AA2B60E"/>
    <w:rsid w:val="5C029BEC"/>
    <w:rsid w:val="5C27DA16"/>
    <w:rsid w:val="5E7688FB"/>
    <w:rsid w:val="682525F1"/>
    <w:rsid w:val="6BCB44C4"/>
    <w:rsid w:val="6D57F3D9"/>
    <w:rsid w:val="70FAA472"/>
    <w:rsid w:val="728330F0"/>
    <w:rsid w:val="7347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152CCF"/>
  <w15:chartTrackingRefBased/>
  <w15:docId w15:val="{BA7A0A26-CACD-4610-A10F-3569CB31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lang w:val="fi-FI" w:eastAsia="fi-FI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0" w:unhideWhenUsed="1" w:qFormat="1"/>
    <w:lsdException w:name="toc 2" w:semiHidden="1" w:uiPriority="1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F14A0"/>
    <w:pPr>
      <w:spacing w:line="252" w:lineRule="auto"/>
    </w:pPr>
    <w:rPr>
      <w:rFonts w:ascii="Segoe UI" w:hAnsi="Segoe UI"/>
    </w:rPr>
  </w:style>
  <w:style w:type="paragraph" w:styleId="Otsikko1">
    <w:name w:val="heading 1"/>
    <w:basedOn w:val="Normaali"/>
    <w:next w:val="Normaali"/>
    <w:link w:val="Otsikko1Char"/>
    <w:uiPriority w:val="2"/>
    <w:qFormat/>
    <w:rsid w:val="00F079B2"/>
    <w:pPr>
      <w:keepNext/>
      <w:keepLines/>
      <w:spacing w:after="480" w:line="240" w:lineRule="auto"/>
      <w:contextualSpacing/>
      <w:outlineLvl w:val="0"/>
    </w:pPr>
    <w:rPr>
      <w:rFonts w:eastAsiaTheme="majorEastAsia" w:cstheme="majorBidi"/>
      <w:sz w:val="58"/>
      <w:szCs w:val="58"/>
    </w:rPr>
  </w:style>
  <w:style w:type="paragraph" w:styleId="Otsikko2">
    <w:name w:val="heading 2"/>
    <w:basedOn w:val="Normaali"/>
    <w:next w:val="Normaali"/>
    <w:link w:val="Otsikko2Char"/>
    <w:uiPriority w:val="2"/>
    <w:unhideWhenUsed/>
    <w:qFormat/>
    <w:rsid w:val="00AF14A0"/>
    <w:pPr>
      <w:keepNext/>
      <w:keepLines/>
      <w:spacing w:before="360" w:after="120"/>
      <w:contextualSpacing/>
      <w:outlineLvl w:val="1"/>
    </w:pPr>
    <w:rPr>
      <w:rFonts w:eastAsiaTheme="majorEastAsia" w:cstheme="majorBidi"/>
      <w:b/>
      <w:bCs/>
      <w:color w:val="E3A625" w:themeColor="accent1"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079B2"/>
    <w:pPr>
      <w:keepNext/>
      <w:keepLines/>
      <w:spacing w:before="40" w:after="0"/>
      <w:outlineLvl w:val="2"/>
    </w:pPr>
    <w:rPr>
      <w:rFonts w:eastAsiaTheme="majorEastAsia" w:cstheme="majorBidi"/>
      <w:b/>
      <w:bCs/>
      <w:sz w:val="22"/>
      <w:szCs w:val="22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4D2449"/>
    <w:pPr>
      <w:keepNext/>
      <w:keepLines/>
      <w:spacing w:before="40" w:after="0" w:line="240" w:lineRule="auto"/>
      <w:outlineLvl w:val="3"/>
    </w:pPr>
    <w:rPr>
      <w:rFonts w:eastAsiaTheme="majorEastAsia" w:cstheme="majorBidi"/>
      <w:b/>
      <w:bCs/>
      <w:color w:val="E3A625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D2449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ulukkoruudukko">
    <w:name w:val="Taulukkoruudukko"/>
    <w:basedOn w:val="Normaalitaulukk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vli">
    <w:name w:val="No Spacing"/>
    <w:uiPriority w:val="9"/>
    <w:qFormat/>
    <w:rsid w:val="00F079B2"/>
    <w:pPr>
      <w:spacing w:after="0" w:line="240" w:lineRule="auto"/>
    </w:pPr>
    <w:rPr>
      <w:rFonts w:ascii="Segoe UI" w:hAnsi="Segoe UI"/>
    </w:rPr>
  </w:style>
  <w:style w:type="paragraph" w:customStyle="1" w:styleId="Valokuva">
    <w:name w:val="Valokuva"/>
    <w:basedOn w:val="Eivli"/>
    <w:uiPriority w:val="8"/>
    <w:qFormat/>
    <w:rsid w:val="00F079B2"/>
    <w:pPr>
      <w:spacing w:before="100" w:after="100"/>
      <w:ind w:left="101" w:right="101"/>
      <w:jc w:val="center"/>
    </w:pPr>
    <w:rPr>
      <w:noProof/>
    </w:rPr>
  </w:style>
  <w:style w:type="paragraph" w:styleId="Otsikko">
    <w:name w:val="Title"/>
    <w:basedOn w:val="Normaali"/>
    <w:link w:val="OtsikkoChar"/>
    <w:uiPriority w:val="2"/>
    <w:qFormat/>
    <w:rsid w:val="00F079B2"/>
    <w:pPr>
      <w:spacing w:line="216" w:lineRule="auto"/>
      <w:contextualSpacing/>
    </w:pPr>
    <w:rPr>
      <w:rFonts w:eastAsiaTheme="majorEastAsia" w:cstheme="majorBidi"/>
      <w:kern w:val="28"/>
      <w:sz w:val="88"/>
      <w:szCs w:val="88"/>
    </w:rPr>
  </w:style>
  <w:style w:type="character" w:customStyle="1" w:styleId="OtsikkoChar">
    <w:name w:val="Otsikko Char"/>
    <w:basedOn w:val="Kappaleenoletusfontti"/>
    <w:link w:val="Otsikko"/>
    <w:uiPriority w:val="2"/>
    <w:rsid w:val="00F079B2"/>
    <w:rPr>
      <w:rFonts w:ascii="Segoe UI" w:eastAsiaTheme="majorEastAsia" w:hAnsi="Segoe UI" w:cstheme="majorBidi"/>
      <w:kern w:val="28"/>
      <w:sz w:val="88"/>
      <w:szCs w:val="88"/>
    </w:rPr>
  </w:style>
  <w:style w:type="paragraph" w:styleId="Alaotsikko">
    <w:name w:val="Subtitle"/>
    <w:basedOn w:val="Normaali"/>
    <w:next w:val="Normaali"/>
    <w:link w:val="AlaotsikkoChar"/>
    <w:uiPriority w:val="3"/>
    <w:qFormat/>
    <w:pPr>
      <w:numPr>
        <w:ilvl w:val="1"/>
      </w:numPr>
      <w:spacing w:before="60" w:after="0" w:line="240" w:lineRule="auto"/>
    </w:pPr>
    <w:rPr>
      <w:b/>
      <w:bCs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uiPriority w:val="3"/>
    <w:rPr>
      <w:b/>
      <w:bCs/>
      <w:sz w:val="22"/>
      <w:szCs w:val="22"/>
    </w:rPr>
  </w:style>
  <w:style w:type="character" w:customStyle="1" w:styleId="Otsikko3Char">
    <w:name w:val="Otsikko 3 Char"/>
    <w:basedOn w:val="Kappaleenoletusfontti"/>
    <w:link w:val="Otsikko3"/>
    <w:uiPriority w:val="9"/>
    <w:rsid w:val="00F079B2"/>
    <w:rPr>
      <w:rFonts w:ascii="Segoe UI" w:eastAsiaTheme="majorEastAsia" w:hAnsi="Segoe UI" w:cstheme="majorBidi"/>
      <w:b/>
      <w:bCs/>
      <w:sz w:val="22"/>
      <w:szCs w:val="22"/>
    </w:rPr>
  </w:style>
  <w:style w:type="character" w:customStyle="1" w:styleId="Otsikko2Char">
    <w:name w:val="Otsikko 2 Char"/>
    <w:basedOn w:val="Kappaleenoletusfontti"/>
    <w:link w:val="Otsikko2"/>
    <w:uiPriority w:val="2"/>
    <w:rsid w:val="00AF14A0"/>
    <w:rPr>
      <w:rFonts w:ascii="Segoe UI" w:eastAsiaTheme="majorEastAsia" w:hAnsi="Segoe UI" w:cstheme="majorBidi"/>
      <w:b/>
      <w:bCs/>
      <w:color w:val="E3A625" w:themeColor="accent1"/>
      <w:sz w:val="28"/>
      <w:szCs w:val="28"/>
    </w:rPr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customStyle="1" w:styleId="Organisaatio-">
    <w:name w:val="Organisaatio-"/>
    <w:basedOn w:val="Normaali"/>
    <w:uiPriority w:val="3"/>
    <w:qFormat/>
    <w:pPr>
      <w:spacing w:before="120" w:after="0" w:line="240" w:lineRule="auto"/>
      <w:contextualSpacing/>
    </w:pPr>
    <w:rPr>
      <w:b/>
      <w:bCs/>
      <w:color w:val="E3A625" w:themeColor="accent1"/>
      <w:sz w:val="40"/>
      <w:szCs w:val="40"/>
    </w:rPr>
  </w:style>
  <w:style w:type="paragraph" w:styleId="Merkittyluettelo">
    <w:name w:val="List Bullet"/>
    <w:basedOn w:val="Normaali"/>
    <w:uiPriority w:val="2"/>
    <w:unhideWhenUsed/>
    <w:qFormat/>
    <w:pPr>
      <w:numPr>
        <w:numId w:val="1"/>
      </w:numPr>
    </w:pPr>
  </w:style>
  <w:style w:type="character" w:customStyle="1" w:styleId="Otsikko1Char">
    <w:name w:val="Otsikko 1 Char"/>
    <w:basedOn w:val="Kappaleenoletusfontti"/>
    <w:link w:val="Otsikko1"/>
    <w:uiPriority w:val="2"/>
    <w:rsid w:val="00F079B2"/>
    <w:rPr>
      <w:rFonts w:ascii="Segoe UI" w:eastAsiaTheme="majorEastAsia" w:hAnsi="Segoe UI" w:cstheme="majorBidi"/>
      <w:sz w:val="58"/>
      <w:szCs w:val="58"/>
    </w:rPr>
  </w:style>
  <w:style w:type="character" w:customStyle="1" w:styleId="Otsikko4Char">
    <w:name w:val="Otsikko 4 Char"/>
    <w:basedOn w:val="Kappaleenoletusfontti"/>
    <w:link w:val="Otsikko4"/>
    <w:uiPriority w:val="9"/>
    <w:rsid w:val="004D2449"/>
    <w:rPr>
      <w:rFonts w:ascii="Segoe UI" w:eastAsiaTheme="majorEastAsia" w:hAnsi="Segoe UI" w:cstheme="majorBidi"/>
      <w:b/>
      <w:bCs/>
      <w:color w:val="E3A625" w:themeColor="accent1"/>
    </w:rPr>
  </w:style>
  <w:style w:type="paragraph" w:customStyle="1" w:styleId="Yhteystiedot">
    <w:name w:val="Yhteystiedot"/>
    <w:basedOn w:val="Normaali"/>
    <w:uiPriority w:val="4"/>
    <w:qFormat/>
    <w:pPr>
      <w:contextualSpacing/>
    </w:pPr>
  </w:style>
  <w:style w:type="paragraph" w:styleId="Sisllysluettelonotsikko">
    <w:name w:val="TOC Heading"/>
    <w:basedOn w:val="Otsikko1"/>
    <w:next w:val="Normaali"/>
    <w:uiPriority w:val="8"/>
    <w:unhideWhenUsed/>
    <w:qFormat/>
    <w:pPr>
      <w:outlineLvl w:val="9"/>
    </w:pPr>
  </w:style>
  <w:style w:type="paragraph" w:customStyle="1" w:styleId="Sisllysluettelo2">
    <w:name w:val="Sisällysluettelo 2"/>
    <w:basedOn w:val="Sisllysluettelo1"/>
    <w:next w:val="Normaali"/>
    <w:autoRedefine/>
    <w:uiPriority w:val="8"/>
    <w:unhideWhenUsed/>
    <w:qFormat/>
    <w:pPr>
      <w:ind w:left="200"/>
    </w:pPr>
  </w:style>
  <w:style w:type="paragraph" w:customStyle="1" w:styleId="Sisllysluettelo1">
    <w:name w:val="Sisällysluettelo 1"/>
    <w:basedOn w:val="Normaali"/>
    <w:next w:val="Normaali"/>
    <w:uiPriority w:val="8"/>
    <w:unhideWhenUsed/>
    <w:qFormat/>
    <w:pPr>
      <w:tabs>
        <w:tab w:val="right" w:leader="dot" w:pos="6120"/>
      </w:tabs>
      <w:spacing w:after="100"/>
    </w:pPr>
  </w:style>
  <w:style w:type="character" w:customStyle="1" w:styleId="Otsikko5Char">
    <w:name w:val="Otsikko 5 Char"/>
    <w:basedOn w:val="Kappaleenoletusfontti"/>
    <w:link w:val="Otsikko5"/>
    <w:uiPriority w:val="9"/>
    <w:semiHidden/>
    <w:rsid w:val="004D2449"/>
    <w:rPr>
      <w:rFonts w:ascii="Segoe UI" w:eastAsiaTheme="majorEastAsia" w:hAnsi="Segoe UI" w:cstheme="majorBidi"/>
    </w:rPr>
  </w:style>
  <w:style w:type="character" w:customStyle="1" w:styleId="Sisllysluettelonnumerot">
    <w:name w:val="Sisällysluettelon numerot"/>
    <w:basedOn w:val="Kappaleenoletusfontti"/>
    <w:uiPriority w:val="8"/>
    <w:qFormat/>
    <w:rsid w:val="00F079B2"/>
    <w:rPr>
      <w:rFonts w:ascii="Segoe UI" w:hAnsi="Segoe UI"/>
      <w:b/>
      <w:bCs/>
      <w:color w:val="E3A625" w:themeColor="accent1"/>
      <w:sz w:val="28"/>
      <w:szCs w:val="28"/>
    </w:rPr>
  </w:style>
  <w:style w:type="character" w:customStyle="1" w:styleId="sivunumero">
    <w:name w:val="sivunumero"/>
    <w:basedOn w:val="Kappaleenoletusfontti"/>
    <w:uiPriority w:val="8"/>
    <w:unhideWhenUsed/>
    <w:qFormat/>
    <w:rsid w:val="00F079B2"/>
    <w:rPr>
      <w:rFonts w:ascii="Segoe UI" w:hAnsi="Segoe UI"/>
      <w:b/>
      <w:bCs/>
      <w:color w:val="E3A625" w:themeColor="accent1"/>
    </w:rPr>
  </w:style>
  <w:style w:type="paragraph" w:styleId="Lainaus">
    <w:name w:val="Quote"/>
    <w:basedOn w:val="Normaali"/>
    <w:next w:val="Normaali"/>
    <w:link w:val="LainausChar"/>
    <w:uiPriority w:val="2"/>
    <w:unhideWhenUsed/>
    <w:qFormat/>
    <w:pPr>
      <w:spacing w:before="280" w:after="280" w:line="264" w:lineRule="auto"/>
      <w:ind w:left="288" w:right="288"/>
    </w:pPr>
    <w:rPr>
      <w:i/>
      <w:iCs/>
      <w:color w:val="404040" w:themeColor="text1" w:themeTint="BF"/>
      <w:sz w:val="34"/>
      <w:szCs w:val="34"/>
    </w:rPr>
  </w:style>
  <w:style w:type="character" w:customStyle="1" w:styleId="LainausChar">
    <w:name w:val="Lainaus Char"/>
    <w:basedOn w:val="Kappaleenoletusfontti"/>
    <w:link w:val="Lainaus"/>
    <w:uiPriority w:val="2"/>
    <w:rPr>
      <w:i/>
      <w:iCs/>
      <w:color w:val="404040" w:themeColor="text1" w:themeTint="BF"/>
      <w:sz w:val="34"/>
      <w:szCs w:val="34"/>
    </w:rPr>
  </w:style>
  <w:style w:type="table" w:customStyle="1" w:styleId="Kalenteri1">
    <w:name w:val="Kalenteri 1"/>
    <w:basedOn w:val="Normaalitaulukko"/>
    <w:uiPriority w:val="99"/>
    <w:qFormat/>
    <w:pPr>
      <w:spacing w:after="0" w:line="240" w:lineRule="auto"/>
    </w:pPr>
    <w:rPr>
      <w:color w:val="auto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kuvateksti">
    <w:name w:val="kuvateksti"/>
    <w:basedOn w:val="Normaali"/>
    <w:next w:val="Normaali"/>
    <w:uiPriority w:val="9"/>
    <w:unhideWhenUsed/>
    <w:qFormat/>
    <w:pPr>
      <w:spacing w:before="40" w:after="40" w:line="264" w:lineRule="auto"/>
      <w:contextualSpacing/>
    </w:pPr>
    <w:rPr>
      <w:i/>
      <w:iCs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pPr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</w:style>
  <w:style w:type="paragraph" w:styleId="Alatunniste">
    <w:name w:val="footer"/>
    <w:basedOn w:val="Normaali"/>
    <w:link w:val="AlatunnisteChar"/>
    <w:uiPriority w:val="99"/>
    <w:unhideWhenUsed/>
    <w:pPr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</w:style>
  <w:style w:type="paragraph" w:styleId="NormaaliWWW">
    <w:name w:val="Normal (Web)"/>
    <w:basedOn w:val="Normaali"/>
    <w:uiPriority w:val="99"/>
    <w:unhideWhenUsed/>
    <w:rsid w:val="00EC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Voimakas">
    <w:name w:val="Strong"/>
    <w:basedOn w:val="Kappaleenoletusfontti"/>
    <w:uiPriority w:val="22"/>
    <w:qFormat/>
    <w:rsid w:val="009867B8"/>
    <w:rPr>
      <w:b/>
      <w:bCs/>
    </w:rPr>
  </w:style>
  <w:style w:type="character" w:styleId="Korostus">
    <w:name w:val="Emphasis"/>
    <w:basedOn w:val="Kappaleenoletusfontti"/>
    <w:uiPriority w:val="20"/>
    <w:qFormat/>
    <w:rsid w:val="00957CC7"/>
    <w:rPr>
      <w:i/>
      <w:iCs/>
    </w:rPr>
  </w:style>
  <w:style w:type="character" w:customStyle="1" w:styleId="normaltextrun">
    <w:name w:val="normaltextrun"/>
    <w:basedOn w:val="Kappaleenoletusfontti"/>
    <w:rsid w:val="00A305FE"/>
  </w:style>
  <w:style w:type="character" w:customStyle="1" w:styleId="eop">
    <w:name w:val="eop"/>
    <w:basedOn w:val="Kappaleenoletusfontti"/>
    <w:rsid w:val="00A305FE"/>
  </w:style>
  <w:style w:type="paragraph" w:styleId="Seliteteksti">
    <w:name w:val="Balloon Text"/>
    <w:basedOn w:val="Normaali"/>
    <w:link w:val="SelitetekstiChar"/>
    <w:uiPriority w:val="99"/>
    <w:semiHidden/>
    <w:unhideWhenUsed/>
    <w:rsid w:val="00FF5B73"/>
    <w:pPr>
      <w:spacing w:after="0" w:line="240" w:lineRule="auto"/>
    </w:pPr>
    <w:rPr>
      <w:rFonts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5B73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EB3A3F"/>
    <w:rPr>
      <w:color w:val="4F8797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B3A3F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unhideWhenUsed/>
    <w:qFormat/>
    <w:rsid w:val="003971D6"/>
    <w:pPr>
      <w:ind w:left="720"/>
      <w:contextualSpacing/>
    </w:pPr>
  </w:style>
  <w:style w:type="table" w:styleId="TaulukkoRuudukko0">
    <w:name w:val="Table Grid"/>
    <w:basedOn w:val="Normaalitaulukko"/>
    <w:uiPriority w:val="39"/>
    <w:rsid w:val="00BF2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inviite">
    <w:name w:val="annotation reference"/>
    <w:basedOn w:val="Kappaleenoletusfontti"/>
    <w:uiPriority w:val="99"/>
    <w:semiHidden/>
    <w:unhideWhenUsed/>
    <w:rsid w:val="004018C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4018C5"/>
    <w:pPr>
      <w:spacing w:line="240" w:lineRule="auto"/>
    </w:p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4018C5"/>
    <w:rPr>
      <w:rFonts w:ascii="Segoe UI" w:hAnsi="Segoe U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018C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4018C5"/>
    <w:rPr>
      <w:rFonts w:ascii="Segoe UI" w:hAnsi="Segoe U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facebook.fi/kaikukortti" TargetMode="External"/></Relationships>
</file>

<file path=word/theme/theme1.xml><?xml version="1.0" encoding="utf-8"?>
<a:theme xmlns:a="http://schemas.openxmlformats.org/drawingml/2006/main" name="Office Theme">
  <a:themeElements>
    <a:clrScheme name="Booklet">
      <a:dk1>
        <a:sysClr val="windowText" lastClr="000000"/>
      </a:dk1>
      <a:lt1>
        <a:sysClr val="window" lastClr="FFFFFF"/>
      </a:lt1>
      <a:dk2>
        <a:srgbClr val="323232"/>
      </a:dk2>
      <a:lt2>
        <a:srgbClr val="E6E6E6"/>
      </a:lt2>
      <a:accent1>
        <a:srgbClr val="E3A625"/>
      </a:accent1>
      <a:accent2>
        <a:srgbClr val="6D7483"/>
      </a:accent2>
      <a:accent3>
        <a:srgbClr val="D16349"/>
      </a:accent3>
      <a:accent4>
        <a:srgbClr val="4F8797"/>
      </a:accent4>
      <a:accent5>
        <a:srgbClr val="7F6C60"/>
      </a:accent5>
      <a:accent6>
        <a:srgbClr val="638865"/>
      </a:accent6>
      <a:hlink>
        <a:srgbClr val="4F8797"/>
      </a:hlink>
      <a:folHlink>
        <a:srgbClr val="6D7483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2766DA09AFEA94A9694D45AFA785C17" ma:contentTypeVersion="18" ma:contentTypeDescription="Luo uusi asiakirja." ma:contentTypeScope="" ma:versionID="ac93235862a4d1e0e366d5bc027fc3b6">
  <xsd:schema xmlns:xsd="http://www.w3.org/2001/XMLSchema" xmlns:xs="http://www.w3.org/2001/XMLSchema" xmlns:p="http://schemas.microsoft.com/office/2006/metadata/properties" xmlns:ns2="b087997e-a399-4792-bf62-8ae5425f34e1" xmlns:ns3="f9c1e99c-e606-452d-8bcf-1001e7ebeb43" targetNamespace="http://schemas.microsoft.com/office/2006/metadata/properties" ma:root="true" ma:fieldsID="21de690864b6c1e69ec23dfbafdbe212" ns2:_="" ns3:_="">
    <xsd:import namespace="b087997e-a399-4792-bf62-8ae5425f34e1"/>
    <xsd:import namespace="f9c1e99c-e606-452d-8bcf-1001e7ebeb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7997e-a399-4792-bf62-8ae5425f3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c05be70b-7e63-479c-93ef-9a52c36b29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1e99c-e606-452d-8bcf-1001e7ebeb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9f20f1-7cf4-4815-a41f-80207f32a9d6}" ma:internalName="TaxCatchAll" ma:showField="CatchAllData" ma:web="f9c1e99c-e606-452d-8bcf-1001e7ebeb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SelectedStyle="\MLASeventhEditionOfficeOnline.xsl" StyleName="MLA" Version="7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87997e-a399-4792-bf62-8ae5425f34e1">
      <Terms xmlns="http://schemas.microsoft.com/office/infopath/2007/PartnerControls"/>
    </lcf76f155ced4ddcb4097134ff3c332f>
    <TaxCatchAll xmlns="f9c1e99c-e606-452d-8bcf-1001e7ebeb4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A2FA0A7-CD1A-4B6D-B169-E2903B6F5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87997e-a399-4792-bf62-8ae5425f34e1"/>
    <ds:schemaRef ds:uri="f9c1e99c-e606-452d-8bcf-1001e7ebe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B83A30-1326-4AC7-AD02-C40A9046F1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B8D9FF-B7E2-40E7-9349-A4C286ED0362}">
  <ds:schemaRefs>
    <ds:schemaRef ds:uri="http://schemas.microsoft.com/office/2006/metadata/properties"/>
    <ds:schemaRef ds:uri="http://schemas.microsoft.com/office/infopath/2007/PartnerControls"/>
    <ds:schemaRef ds:uri="b087997e-a399-4792-bf62-8ae5425f34e1"/>
    <ds:schemaRef ds:uri="f9c1e99c-e606-452d-8bcf-1001e7ebeb43"/>
  </ds:schemaRefs>
</ds:datastoreItem>
</file>

<file path=customXml/itemProps5.xml><?xml version="1.0" encoding="utf-8"?>
<ds:datastoreItem xmlns:ds="http://schemas.openxmlformats.org/officeDocument/2006/customXml" ds:itemID="{3CD5782D-0686-444D-A595-82331E8D68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460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Kaikukortin valtakunnallinen yleisesite 2019</dc:title>
  <dc:subject/>
  <dc:creator>Mira Haataja</dc:creator>
  <cp:keywords/>
  <dc:description/>
  <cp:lastModifiedBy>Mira Haataja</cp:lastModifiedBy>
  <cp:revision>76</cp:revision>
  <cp:lastPrinted>2023-05-10T05:57:00Z</cp:lastPrinted>
  <dcterms:created xsi:type="dcterms:W3CDTF">2026-02-24T11:36:00Z</dcterms:created>
  <dcterms:modified xsi:type="dcterms:W3CDTF">2026-02-27T07:24:00Z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0x01010092766DA09AFEA94A9694D45AFA785C17</vt:lpwstr>
  </property>
  <property fmtid="{D5CDD505-2E9C-101B-9397-08002B2CF9AE}" pid="3" name="MediaServiceImageTags">
    <vt:lpwstr/>
  </property>
</Properties>
</file>