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9BD1" w14:textId="57905344" w:rsidR="001B5BEB" w:rsidRPr="00E15204" w:rsidRDefault="001B5BEB" w:rsidP="00E15204">
      <w:pPr>
        <w:pStyle w:val="Otsikko1"/>
      </w:pPr>
      <w:r w:rsidRPr="00E15204">
        <w:t>Kaikukortti-asi</w:t>
      </w:r>
      <w:r w:rsidR="00DB797A" w:rsidRPr="00E15204">
        <w:t>a</w:t>
      </w:r>
      <w:r w:rsidR="00277336" w:rsidRPr="00E15204">
        <w:t>kasesit</w:t>
      </w:r>
      <w:r w:rsidR="00DB797A" w:rsidRPr="00E15204">
        <w:t>tee</w:t>
      </w:r>
      <w:r w:rsidR="008A6D5A" w:rsidRPr="00E15204">
        <w:t xml:space="preserve">n </w:t>
      </w:r>
      <w:r w:rsidR="00DB797A" w:rsidRPr="00E15204">
        <w:t>teksti</w:t>
      </w:r>
      <w:r w:rsidR="00EB3C2A" w:rsidRPr="00E15204">
        <w:t xml:space="preserve"> </w:t>
      </w:r>
      <w:r w:rsidR="00F815B4">
        <w:t xml:space="preserve">(päivitetty </w:t>
      </w:r>
      <w:r w:rsidR="00D94F30">
        <w:t>30</w:t>
      </w:r>
      <w:r w:rsidR="00F815B4">
        <w:t>.10.2025)</w:t>
      </w:r>
    </w:p>
    <w:p w14:paraId="1A90C187" w14:textId="526913CC" w:rsidR="00C85C25" w:rsidRDefault="00BF4DA8" w:rsidP="00E15204">
      <w:pPr>
        <w:pStyle w:val="Otsikko2"/>
      </w:pPr>
      <w:r w:rsidRPr="00E15204">
        <w:t>Ohje</w:t>
      </w:r>
      <w:r w:rsidR="00E15204">
        <w:t xml:space="preserve"> </w:t>
      </w:r>
    </w:p>
    <w:p w14:paraId="51682DBD" w14:textId="3CA92B82" w:rsidR="00E0212E" w:rsidRPr="00B564CE" w:rsidRDefault="00E0212E" w:rsidP="00B564CE">
      <w:pPr>
        <w:pStyle w:val="Eivli"/>
      </w:pPr>
      <w:r w:rsidRPr="00B564CE">
        <w:t xml:space="preserve">Tämä on Kaikukortti-asiakasesitteen </w:t>
      </w:r>
      <w:r w:rsidR="00486519" w:rsidRPr="00B564CE">
        <w:t>teksti</w:t>
      </w:r>
      <w:r w:rsidR="00F815B4">
        <w:t xml:space="preserve">. </w:t>
      </w:r>
      <w:r w:rsidR="00486519" w:rsidRPr="00B564CE">
        <w:t>Alueet täydentävät esitettä omilla paikallisilla tiedoillaan</w:t>
      </w:r>
      <w:r w:rsidR="00121CED" w:rsidRPr="00B564CE">
        <w:t xml:space="preserve"> (</w:t>
      </w:r>
      <w:r w:rsidR="00121CED" w:rsidRPr="00620983">
        <w:rPr>
          <w:b/>
          <w:bCs/>
          <w:color w:val="0070C0"/>
        </w:rPr>
        <w:t>siniset tekstit</w:t>
      </w:r>
      <w:r w:rsidR="00121CED" w:rsidRPr="00B564CE">
        <w:t>)</w:t>
      </w:r>
      <w:r w:rsidR="00486519" w:rsidRPr="00B564CE">
        <w:t>.</w:t>
      </w:r>
      <w:r w:rsidR="00BF4DA8" w:rsidRPr="00B564CE">
        <w:t xml:space="preserve"> </w:t>
      </w:r>
    </w:p>
    <w:p w14:paraId="16C2C98D" w14:textId="39F7A9EA" w:rsidR="008E5C44" w:rsidRPr="00620983" w:rsidRDefault="00560229" w:rsidP="00B564CE">
      <w:pPr>
        <w:pStyle w:val="Eivli"/>
        <w:rPr>
          <w:b/>
          <w:bCs/>
        </w:rPr>
      </w:pPr>
      <w:r w:rsidRPr="00620983">
        <w:rPr>
          <w:b/>
          <w:bCs/>
        </w:rPr>
        <w:t>Huomioita Kaikukortti-asiakasesitteen laatimiseen</w:t>
      </w:r>
      <w:r w:rsidR="00C85C25" w:rsidRPr="00620983">
        <w:rPr>
          <w:b/>
          <w:bCs/>
        </w:rPr>
        <w:t>:</w:t>
      </w:r>
    </w:p>
    <w:p w14:paraId="74DBD672" w14:textId="17AB3E85" w:rsidR="008E5C44" w:rsidRPr="00E15204" w:rsidRDefault="00FF3F99" w:rsidP="008854A7">
      <w:pPr>
        <w:pStyle w:val="Luettelokappale"/>
        <w:ind w:left="470" w:hanging="357"/>
      </w:pPr>
      <w:r w:rsidRPr="00FF3F99">
        <w:rPr>
          <w:b/>
          <w:bCs/>
        </w:rPr>
        <w:t>Uutta:</w:t>
      </w:r>
      <w:r>
        <w:t xml:space="preserve"> </w:t>
      </w:r>
      <w:r w:rsidR="00115172" w:rsidRPr="00E15204">
        <w:t>Asiakasesitteessä ei tarvitse</w:t>
      </w:r>
      <w:r w:rsidR="001D0B19">
        <w:t xml:space="preserve"> enää</w:t>
      </w:r>
      <w:r w:rsidR="00115172" w:rsidRPr="00E15204">
        <w:t xml:space="preserve"> luetella paikkoja, joista Kaikukortin voi saada. Voitte siis poistaa kohdat: "Mistä voin saada Kaikukortin alueella x?" ja "Kaikukortin jakajat alueella x".</w:t>
      </w:r>
    </w:p>
    <w:p w14:paraId="2A721118" w14:textId="7C492FB6" w:rsidR="008E5C44" w:rsidRPr="00E15204" w:rsidRDefault="00115172" w:rsidP="008854A7">
      <w:pPr>
        <w:pStyle w:val="Luettelokappale"/>
        <w:numPr>
          <w:ilvl w:val="1"/>
          <w:numId w:val="9"/>
        </w:numPr>
        <w:ind w:left="470" w:hanging="357"/>
      </w:pPr>
      <w:r w:rsidRPr="00E15204">
        <w:t>Tärkeintä on, että Kaikukortin jakajien yhteystiedot löytyvät alueenne paikallisilta verkkosivuilta.</w:t>
      </w:r>
      <w:r w:rsidR="009F6DE4" w:rsidRPr="00E15204">
        <w:t xml:space="preserve"> </w:t>
      </w:r>
      <w:r w:rsidR="005C636F" w:rsidRPr="00E15204">
        <w:t xml:space="preserve">Tarkistattehan sen samalla: </w:t>
      </w:r>
      <w:r w:rsidR="009F6DE4" w:rsidRPr="00E15204">
        <w:t xml:space="preserve">olemme saaneet palautetta, että kaikkialla verkkosivut eivät kerro tarkkaan jakajien yhteystietoja. </w:t>
      </w:r>
    </w:p>
    <w:p w14:paraId="4CE3498B" w14:textId="39E5A3CF" w:rsidR="006D5EA8" w:rsidRDefault="00FF3F99" w:rsidP="008854A7">
      <w:pPr>
        <w:pStyle w:val="Luettelokappale"/>
        <w:ind w:left="470" w:hanging="357"/>
      </w:pPr>
      <w:r w:rsidRPr="00FF3F99">
        <w:rPr>
          <w:b/>
          <w:bCs/>
        </w:rPr>
        <w:t>Uutta:</w:t>
      </w:r>
      <w:r>
        <w:t xml:space="preserve"> </w:t>
      </w:r>
      <w:r w:rsidR="000C0671" w:rsidRPr="00E15204">
        <w:t>Kaikilla alueilla ei ole tarkoitus tehdä painettua vihkoa. Asiakasesite voi olla myös verkkosivuilta tulostettava A4-esite tai muu</w:t>
      </w:r>
      <w:r w:rsidR="00B564CE" w:rsidRPr="00E15204">
        <w:t xml:space="preserve">- </w:t>
      </w:r>
      <w:r w:rsidR="000C0671" w:rsidRPr="00E15204">
        <w:t>vastaava paperiversio.</w:t>
      </w:r>
      <w:r w:rsidR="008A01AF" w:rsidRPr="008A01AF">
        <w:t xml:space="preserve"> </w:t>
      </w:r>
    </w:p>
    <w:p w14:paraId="257AA519" w14:textId="6D72F05F" w:rsidR="008A01AF" w:rsidRPr="008A01AF" w:rsidRDefault="008A01AF" w:rsidP="008854A7">
      <w:pPr>
        <w:pStyle w:val="Luettelokappale"/>
        <w:ind w:left="470" w:hanging="357"/>
      </w:pPr>
      <w:r w:rsidRPr="006D5EA8">
        <w:rPr>
          <w:b/>
          <w:bCs/>
        </w:rPr>
        <w:t xml:space="preserve">Huomioittehan </w:t>
      </w:r>
      <w:r w:rsidR="006D5EA8">
        <w:rPr>
          <w:b/>
          <w:bCs/>
        </w:rPr>
        <w:t>aina esitteen</w:t>
      </w:r>
      <w:r w:rsidRPr="006D5EA8">
        <w:rPr>
          <w:b/>
          <w:bCs/>
        </w:rPr>
        <w:t xml:space="preserve"> saavutettavuuden</w:t>
      </w:r>
      <w:r w:rsidR="00233457">
        <w:t xml:space="preserve"> (esim. </w:t>
      </w:r>
      <w:r w:rsidR="006D5EA8">
        <w:t>ei kuvia tekstin päälle, riittävän iso fontti ja riittävä kontrasti</w:t>
      </w:r>
      <w:r w:rsidR="00A97A3B">
        <w:t>)</w:t>
      </w:r>
      <w:r w:rsidR="007603E5">
        <w:t xml:space="preserve">. </w:t>
      </w:r>
      <w:r w:rsidR="00A35102">
        <w:t xml:space="preserve">Katso lisää: </w:t>
      </w:r>
      <w:r w:rsidR="00A35102" w:rsidRPr="00DB21D7">
        <w:t>kaikukortti.fi/vastuuhenkiloille/ohjeet-ja-materiaalit/</w:t>
      </w:r>
      <w:r w:rsidR="00A35102">
        <w:t xml:space="preserve">, kohta </w:t>
      </w:r>
      <w:r w:rsidR="00F35D89">
        <w:t xml:space="preserve">4. </w:t>
      </w:r>
      <w:r w:rsidR="00F35D89" w:rsidRPr="00F35D89">
        <w:t>Kaikukortin viestintämateriaalit ja verkkosivut</w:t>
      </w:r>
      <w:r w:rsidR="00F35D89">
        <w:t xml:space="preserve">. </w:t>
      </w:r>
    </w:p>
    <w:p w14:paraId="60979F6D" w14:textId="142CF6B7" w:rsidR="006D5AC8" w:rsidRDefault="00812C8B" w:rsidP="008854A7">
      <w:pPr>
        <w:pStyle w:val="Luettelokappale"/>
        <w:ind w:left="470" w:hanging="357"/>
      </w:pPr>
      <w:r>
        <w:t xml:space="preserve">Joillakin alueilla on käytössä laajempi, useamman kunnan yhteinen Kaikukortti-esite. </w:t>
      </w:r>
      <w:r w:rsidRPr="00812C8B">
        <w:rPr>
          <w:b/>
          <w:bCs/>
        </w:rPr>
        <w:t>Jos esite koskee vain yhden kunnan toimintaa, kannattaa mainita, jos Kaikukortti kuuluu useamman kunnan tai koko hyvinvointialueen yhteiseen kokonaisuuteen</w:t>
      </w:r>
      <w:r>
        <w:t>.</w:t>
      </w:r>
      <w:r w:rsidR="008058B6">
        <w:t xml:space="preserve"> </w:t>
      </w:r>
      <w:r>
        <w:t>Kaikukortti-alueet voi tarkistaa osoitteesta: kaikukortti.fi/alueet</w:t>
      </w:r>
      <w:r w:rsidR="00D004B0">
        <w:t>.</w:t>
      </w:r>
    </w:p>
    <w:p w14:paraId="448EB399" w14:textId="7807529A" w:rsidR="00D94F30" w:rsidRPr="00D94F30" w:rsidRDefault="00D94F30" w:rsidP="008854A7">
      <w:pPr>
        <w:pStyle w:val="Luettelokappale"/>
        <w:ind w:left="470" w:hanging="357"/>
        <w:rPr>
          <w:b/>
          <w:bCs/>
        </w:rPr>
      </w:pPr>
      <w:r w:rsidRPr="00D94F30">
        <w:rPr>
          <w:b/>
          <w:bCs/>
        </w:rPr>
        <w:t xml:space="preserve">Uutta: </w:t>
      </w:r>
      <w:r w:rsidR="000C4DD8" w:rsidRPr="00FF3F99">
        <w:t>Esitteessä voi mainostaa myös alueen muuta maksutonta tarjontaa</w:t>
      </w:r>
      <w:r w:rsidR="00D81969" w:rsidRPr="00FF3F99">
        <w:t>, kuten aina ilmaisia</w:t>
      </w:r>
      <w:r w:rsidR="00FF3F99" w:rsidRPr="00FF3F99">
        <w:t xml:space="preserve"> kohteita tai tapahtumia.</w:t>
      </w:r>
      <w:r w:rsidR="00FF3F99">
        <w:rPr>
          <w:b/>
          <w:bCs/>
        </w:rPr>
        <w:t xml:space="preserve"> </w:t>
      </w:r>
    </w:p>
    <w:p w14:paraId="61C0F1FE" w14:textId="67742A17" w:rsidR="00C07925" w:rsidRPr="00B564CE" w:rsidRDefault="00C07925" w:rsidP="00B564CE">
      <w:pPr>
        <w:pStyle w:val="Eivli"/>
      </w:pPr>
      <w:r w:rsidRPr="00B564CE">
        <w:rPr>
          <w:b/>
          <w:bCs/>
        </w:rPr>
        <w:t>Huom.</w:t>
      </w:r>
      <w:r w:rsidRPr="00B564CE">
        <w:t xml:space="preserve"> Poista lopuksi violetti </w:t>
      </w:r>
      <w:r w:rsidR="00C85C25" w:rsidRPr="00B564CE">
        <w:t>ohje</w:t>
      </w:r>
      <w:r w:rsidRPr="00B564CE">
        <w:t>teksti tästä ja muut violetit tekstit alempaa.</w:t>
      </w:r>
    </w:p>
    <w:p w14:paraId="62981991" w14:textId="12425A9B" w:rsidR="00FB4060" w:rsidRPr="008706A4" w:rsidRDefault="00FB4060" w:rsidP="00E15204">
      <w:pPr>
        <w:pStyle w:val="Otsikko2"/>
      </w:pPr>
      <w:r w:rsidRPr="008706A4">
        <w:t>Esitteen kansi</w:t>
      </w:r>
    </w:p>
    <w:p w14:paraId="0019C5C4" w14:textId="3FB62395" w:rsidR="00FB4060" w:rsidRPr="001B5BEB" w:rsidRDefault="00FB4060" w:rsidP="00B564CE">
      <w:r w:rsidRPr="001B5BEB">
        <w:t>Elämyksiä kulttuurista</w:t>
      </w:r>
      <w:r w:rsidR="00540204">
        <w:t xml:space="preserve"> </w:t>
      </w:r>
      <w:r w:rsidR="007559B9" w:rsidRPr="007559B9">
        <w:rPr>
          <w:b/>
          <w:bCs/>
          <w:color w:val="0070C0"/>
        </w:rPr>
        <w:t>ja liikunnasta</w:t>
      </w:r>
    </w:p>
    <w:p w14:paraId="77C4ADDE" w14:textId="77777777" w:rsidR="00FB4060" w:rsidRPr="001B5BEB" w:rsidRDefault="00FB4060" w:rsidP="00B564CE">
      <w:r w:rsidRPr="001B5BEB">
        <w:t>Kaikukortilla maksutta sisään</w:t>
      </w:r>
    </w:p>
    <w:p w14:paraId="4F4F0A4C" w14:textId="6302C625" w:rsidR="00FB4060" w:rsidRPr="00535F98" w:rsidRDefault="00FB4060" w:rsidP="00B564CE">
      <w:pPr>
        <w:rPr>
          <w:b/>
          <w:bCs/>
          <w:color w:val="0070C0"/>
        </w:rPr>
      </w:pPr>
      <w:r w:rsidRPr="00535F98">
        <w:rPr>
          <w:b/>
          <w:bCs/>
          <w:color w:val="0070C0"/>
        </w:rPr>
        <w:t xml:space="preserve">Alue x </w:t>
      </w:r>
      <w:r w:rsidR="00DE1170" w:rsidRPr="00DE1170">
        <w:rPr>
          <w:b/>
          <w:bCs/>
          <w:color w:val="7030A0"/>
        </w:rPr>
        <w:t xml:space="preserve">(voi olla esim. </w:t>
      </w:r>
      <w:r w:rsidR="00DE1170">
        <w:rPr>
          <w:b/>
          <w:bCs/>
          <w:color w:val="7030A0"/>
        </w:rPr>
        <w:t>k</w:t>
      </w:r>
      <w:r w:rsidR="00DE1170" w:rsidRPr="00DE1170">
        <w:rPr>
          <w:b/>
          <w:bCs/>
          <w:color w:val="7030A0"/>
        </w:rPr>
        <w:t>unta</w:t>
      </w:r>
      <w:r w:rsidR="00DE1170">
        <w:rPr>
          <w:b/>
          <w:bCs/>
          <w:color w:val="7030A0"/>
        </w:rPr>
        <w:t xml:space="preserve"> ja </w:t>
      </w:r>
      <w:proofErr w:type="spellStart"/>
      <w:r w:rsidR="00DE1170">
        <w:rPr>
          <w:b/>
          <w:bCs/>
          <w:color w:val="7030A0"/>
        </w:rPr>
        <w:t>hva</w:t>
      </w:r>
      <w:proofErr w:type="spellEnd"/>
      <w:r w:rsidR="00DE1170" w:rsidRPr="00DE1170">
        <w:rPr>
          <w:b/>
          <w:bCs/>
          <w:color w:val="7030A0"/>
        </w:rPr>
        <w:t>, useampi kunta</w:t>
      </w:r>
      <w:r w:rsidR="00DE1170">
        <w:rPr>
          <w:b/>
          <w:bCs/>
          <w:color w:val="7030A0"/>
        </w:rPr>
        <w:t xml:space="preserve"> ja </w:t>
      </w:r>
      <w:proofErr w:type="spellStart"/>
      <w:r w:rsidR="00DE1170">
        <w:rPr>
          <w:b/>
          <w:bCs/>
          <w:color w:val="7030A0"/>
        </w:rPr>
        <w:t>hva</w:t>
      </w:r>
      <w:proofErr w:type="spellEnd"/>
      <w:r w:rsidR="00DE1170" w:rsidRPr="00DE1170">
        <w:rPr>
          <w:b/>
          <w:bCs/>
          <w:color w:val="7030A0"/>
        </w:rPr>
        <w:t xml:space="preserve">, tai koko Kaikukortti-alue) </w:t>
      </w:r>
      <w:r w:rsidR="00DE1170">
        <w:rPr>
          <w:b/>
          <w:bCs/>
          <w:color w:val="7030A0"/>
        </w:rPr>
        <w:br/>
      </w:r>
      <w:r w:rsidRPr="00535F98">
        <w:rPr>
          <w:b/>
          <w:bCs/>
          <w:color w:val="0070C0"/>
        </w:rPr>
        <w:t>vuosiluku xxxx</w:t>
      </w:r>
      <w:r w:rsidR="000E6969" w:rsidRPr="00535F98">
        <w:rPr>
          <w:b/>
          <w:bCs/>
          <w:color w:val="0070C0"/>
        </w:rPr>
        <w:t xml:space="preserve"> TAI </w:t>
      </w:r>
      <w:r w:rsidR="00A35F58" w:rsidRPr="00535F98">
        <w:rPr>
          <w:b/>
          <w:bCs/>
          <w:color w:val="0070C0"/>
        </w:rPr>
        <w:t>esitteen päiväys</w:t>
      </w:r>
    </w:p>
    <w:p w14:paraId="1FE9E1C8" w14:textId="7DDD9FF2" w:rsidR="00FB4060" w:rsidRPr="001B5BEB" w:rsidRDefault="00FB4060" w:rsidP="00E15204">
      <w:pPr>
        <w:pStyle w:val="Otsikko2"/>
      </w:pPr>
      <w:bookmarkStart w:id="0" w:name="_mgtqv051flug" w:colFirst="0" w:colLast="0"/>
      <w:bookmarkEnd w:id="0"/>
      <w:r w:rsidRPr="008706A4">
        <w:t>Esitteen sisältö</w:t>
      </w:r>
    </w:p>
    <w:p w14:paraId="044B13C5" w14:textId="77777777" w:rsidR="000C4EEA" w:rsidRDefault="00FB4060" w:rsidP="00B564CE">
      <w:pPr>
        <w:rPr>
          <w:rStyle w:val="Otsikko3Char"/>
        </w:rPr>
      </w:pPr>
      <w:r w:rsidRPr="000C4EEA">
        <w:rPr>
          <w:rStyle w:val="Otsikko3Char"/>
        </w:rPr>
        <w:t>Kiinnostaako kulttuuri?</w:t>
      </w:r>
    </w:p>
    <w:p w14:paraId="13D1751F" w14:textId="283F6B36" w:rsidR="003C4F6F" w:rsidRPr="003C4F6F" w:rsidRDefault="00F36FAD" w:rsidP="00F36FAD">
      <w:r w:rsidRPr="003C4F6F">
        <w:t>Kulttuuri kuuluu kaikille. Jokaisella on oikeus käydä konserteissa, festivaaleilla, museoissa ja teattereissa</w:t>
      </w:r>
      <w:r w:rsidR="00DF23F5">
        <w:t xml:space="preserve">. </w:t>
      </w:r>
      <w:r w:rsidRPr="003C4F6F">
        <w:t>Kaikukortti on yksi mahdollisuus osallistua</w:t>
      </w:r>
      <w:r w:rsidR="008B2C82">
        <w:t xml:space="preserve"> kulttuuriin</w:t>
      </w:r>
      <w:r w:rsidRPr="003C4F6F">
        <w:t xml:space="preserve"> myös silloin, kun raha</w:t>
      </w:r>
      <w:r w:rsidRPr="001632B3">
        <w:t>t</w:t>
      </w:r>
      <w:r w:rsidRPr="003C4F6F">
        <w:t xml:space="preserve"> </w:t>
      </w:r>
      <w:r w:rsidR="001632B3" w:rsidRPr="003C4F6F">
        <w:t>ovat</w:t>
      </w:r>
      <w:r w:rsidRPr="003C4F6F">
        <w:t xml:space="preserve"> </w:t>
      </w:r>
      <w:r w:rsidR="001632B3" w:rsidRPr="003C4F6F">
        <w:t>tiuk</w:t>
      </w:r>
      <w:r w:rsidR="001632B3" w:rsidRPr="001632B3">
        <w:t>a</w:t>
      </w:r>
      <w:r w:rsidR="00520EF1">
        <w:t>ssa.</w:t>
      </w:r>
    </w:p>
    <w:p w14:paraId="7B0B4523" w14:textId="77777777" w:rsidR="00FB4060" w:rsidRPr="001B5BEB" w:rsidRDefault="00FB4060" w:rsidP="00B564CE">
      <w:pPr>
        <w:pStyle w:val="Otsikko3"/>
      </w:pPr>
      <w:r w:rsidRPr="001B5BEB">
        <w:t xml:space="preserve">Mikä on Kaikukortti? </w:t>
      </w:r>
    </w:p>
    <w:p w14:paraId="32A70092" w14:textId="3EDB5A3E" w:rsidR="00426EC0" w:rsidRPr="008706A4" w:rsidRDefault="00FB4060" w:rsidP="00B564CE">
      <w:pPr>
        <w:rPr>
          <w:color w:val="0070C0"/>
        </w:rPr>
      </w:pPr>
      <w:r w:rsidRPr="009E07C4">
        <w:t>Kaikukortilla voit hankkia maksuttomia pääsylippuja esimerkiksi</w:t>
      </w:r>
      <w:r w:rsidR="00886BF5" w:rsidRPr="009E07C4">
        <w:t xml:space="preserve"> festivaaleille,</w:t>
      </w:r>
      <w:r w:rsidRPr="009E07C4">
        <w:t xml:space="preserve"> konsertteihin, </w:t>
      </w:r>
      <w:r w:rsidR="00886BF5" w:rsidRPr="009E07C4">
        <w:t xml:space="preserve">museoihin, </w:t>
      </w:r>
      <w:r w:rsidRPr="009E07C4">
        <w:t>tanssiesityksiin</w:t>
      </w:r>
      <w:r w:rsidR="005407A0">
        <w:t xml:space="preserve"> </w:t>
      </w:r>
      <w:r w:rsidRPr="009E07C4">
        <w:t>tai teatter</w:t>
      </w:r>
      <w:r w:rsidR="00710CA8">
        <w:t>eih</w:t>
      </w:r>
      <w:r w:rsidRPr="009E07C4">
        <w:t>in</w:t>
      </w:r>
      <w:r w:rsidR="005407A0">
        <w:t xml:space="preserve"> </w:t>
      </w:r>
      <w:r w:rsidR="00F51486" w:rsidRPr="009E07C4">
        <w:rPr>
          <w:b/>
          <w:bCs/>
          <w:color w:val="0070C0"/>
        </w:rPr>
        <w:t>ja lisäksi kurssipaikkoja kansalaisopistoihin</w:t>
      </w:r>
      <w:r w:rsidR="002329C4">
        <w:rPr>
          <w:b/>
          <w:bCs/>
          <w:color w:val="0070C0"/>
        </w:rPr>
        <w:t xml:space="preserve"> </w:t>
      </w:r>
      <w:r w:rsidR="002329C4" w:rsidRPr="00ED7255">
        <w:rPr>
          <w:b/>
          <w:bCs/>
          <w:color w:val="7030A0"/>
        </w:rPr>
        <w:t>Jos alueellanne on</w:t>
      </w:r>
      <w:r w:rsidR="004E0782">
        <w:rPr>
          <w:b/>
          <w:bCs/>
          <w:color w:val="7030A0"/>
        </w:rPr>
        <w:t xml:space="preserve"> Kaikukortin piirissä</w:t>
      </w:r>
      <w:r w:rsidR="002329C4" w:rsidRPr="00ED7255">
        <w:rPr>
          <w:b/>
          <w:bCs/>
          <w:color w:val="7030A0"/>
        </w:rPr>
        <w:t xml:space="preserve"> liikuntapalveluja, voi kirjoittaa</w:t>
      </w:r>
      <w:r w:rsidR="00ED7255">
        <w:rPr>
          <w:b/>
          <w:bCs/>
          <w:color w:val="7030A0"/>
        </w:rPr>
        <w:t xml:space="preserve"> jatkoksi esim</w:t>
      </w:r>
      <w:r w:rsidR="004E0782">
        <w:rPr>
          <w:b/>
          <w:bCs/>
          <w:color w:val="7030A0"/>
        </w:rPr>
        <w:t>.</w:t>
      </w:r>
      <w:r w:rsidR="002329C4" w:rsidRPr="00ED7255">
        <w:rPr>
          <w:b/>
          <w:bCs/>
          <w:color w:val="7030A0"/>
        </w:rPr>
        <w:t xml:space="preserve"> </w:t>
      </w:r>
      <w:r w:rsidR="00F51486" w:rsidRPr="005407A0">
        <w:rPr>
          <w:b/>
          <w:bCs/>
          <w:color w:val="0070C0"/>
        </w:rPr>
        <w:t xml:space="preserve"> </w:t>
      </w:r>
      <w:r w:rsidR="005407A0" w:rsidRPr="005407A0">
        <w:rPr>
          <w:b/>
          <w:bCs/>
          <w:color w:val="0070C0"/>
        </w:rPr>
        <w:t>sekä</w:t>
      </w:r>
      <w:r w:rsidR="00886BF5" w:rsidRPr="005407A0">
        <w:rPr>
          <w:b/>
          <w:bCs/>
          <w:color w:val="0070C0"/>
        </w:rPr>
        <w:t xml:space="preserve"> </w:t>
      </w:r>
      <w:r w:rsidR="00535F98" w:rsidRPr="00535F98">
        <w:rPr>
          <w:b/>
          <w:bCs/>
          <w:color w:val="0070C0"/>
        </w:rPr>
        <w:t>uimahalliin</w:t>
      </w:r>
      <w:r w:rsidR="00972345">
        <w:rPr>
          <w:b/>
          <w:bCs/>
          <w:color w:val="0070C0"/>
        </w:rPr>
        <w:t xml:space="preserve"> ja</w:t>
      </w:r>
      <w:r w:rsidR="00535F98" w:rsidRPr="00535F98">
        <w:rPr>
          <w:color w:val="0070C0"/>
        </w:rPr>
        <w:t xml:space="preserve"> </w:t>
      </w:r>
      <w:r w:rsidR="00886BF5" w:rsidRPr="009E07C4">
        <w:rPr>
          <w:b/>
          <w:bCs/>
          <w:color w:val="0070C0"/>
        </w:rPr>
        <w:t>urheilutapahtumiin</w:t>
      </w:r>
      <w:r w:rsidRPr="009E07C4">
        <w:rPr>
          <w:b/>
          <w:bCs/>
          <w:color w:val="0070C0"/>
        </w:rPr>
        <w:t>.</w:t>
      </w:r>
      <w:r w:rsidRPr="009E07C4">
        <w:t xml:space="preserve"> Kortti on henkilökohtainen</w:t>
      </w:r>
      <w:r w:rsidR="00D4010A" w:rsidRPr="009E07C4">
        <w:t>,</w:t>
      </w:r>
      <w:r w:rsidRPr="009E07C4">
        <w:t xml:space="preserve"> eikä se maksa mitään. </w:t>
      </w:r>
      <w:r w:rsidRPr="009E07C4">
        <w:rPr>
          <w:b/>
          <w:bCs/>
          <w:color w:val="0070C0"/>
        </w:rPr>
        <w:t>Kaikukortti on voimassa</w:t>
      </w:r>
      <w:r w:rsidR="004C3AD6" w:rsidRPr="009E07C4">
        <w:rPr>
          <w:b/>
          <w:bCs/>
          <w:color w:val="0070C0"/>
        </w:rPr>
        <w:t xml:space="preserve"> yhden vuoden </w:t>
      </w:r>
      <w:r w:rsidRPr="009E07C4">
        <w:rPr>
          <w:b/>
          <w:bCs/>
          <w:color w:val="0070C0"/>
        </w:rPr>
        <w:t>kerrallaan</w:t>
      </w:r>
      <w:r w:rsidR="00FD6A21">
        <w:rPr>
          <w:b/>
          <w:bCs/>
          <w:color w:val="0070C0"/>
        </w:rPr>
        <w:t xml:space="preserve"> TAI alueen x Kaikukortti-kokeilun ajan xx asti</w:t>
      </w:r>
      <w:r w:rsidRPr="009E07C4">
        <w:rPr>
          <w:b/>
          <w:bCs/>
          <w:color w:val="0070C0"/>
        </w:rPr>
        <w:t>.</w:t>
      </w:r>
    </w:p>
    <w:p w14:paraId="6267C038" w14:textId="0DBCA74B" w:rsidR="008706A4" w:rsidRDefault="00FB4060" w:rsidP="00B564CE">
      <w:r w:rsidRPr="009E07C4">
        <w:t xml:space="preserve">Kaikukortilla voit hankkia </w:t>
      </w:r>
      <w:r w:rsidRPr="009E07C4">
        <w:rPr>
          <w:b/>
          <w:bCs/>
          <w:color w:val="0070C0"/>
        </w:rPr>
        <w:t>alueen x</w:t>
      </w:r>
      <w:r w:rsidRPr="009E07C4">
        <w:rPr>
          <w:color w:val="0070C0"/>
        </w:rPr>
        <w:t xml:space="preserve"> </w:t>
      </w:r>
      <w:r w:rsidRPr="009E07C4">
        <w:t xml:space="preserve">Kaikukortti-tarjonnan lisäksi maksuttomia pääsylippuja ja kurssipaikkoja myös muiden Kaikukortti-alueiden </w:t>
      </w:r>
      <w:r w:rsidR="005002E8" w:rsidRPr="009E07C4">
        <w:t>Kaikukortti-</w:t>
      </w:r>
      <w:r w:rsidRPr="009E07C4">
        <w:t>tarjontaan</w:t>
      </w:r>
      <w:r w:rsidR="00886BF5" w:rsidRPr="009E07C4">
        <w:t xml:space="preserve"> sekä Kaikukortti pop </w:t>
      </w:r>
      <w:proofErr w:type="spellStart"/>
      <w:r w:rsidR="00886BF5" w:rsidRPr="009E07C4">
        <w:t>up</w:t>
      </w:r>
      <w:proofErr w:type="spellEnd"/>
      <w:r w:rsidR="00886BF5" w:rsidRPr="009E07C4">
        <w:t>-tarjontaan</w:t>
      </w:r>
      <w:r w:rsidRPr="009E07C4">
        <w:t>.</w:t>
      </w:r>
      <w:r w:rsidR="00E45739" w:rsidRPr="009E07C4">
        <w:t xml:space="preserve"> </w:t>
      </w:r>
    </w:p>
    <w:p w14:paraId="1C01947E" w14:textId="78AD1B35" w:rsidR="00951215" w:rsidRPr="008706A4" w:rsidRDefault="002849A6" w:rsidP="00B564CE">
      <w:pPr>
        <w:rPr>
          <w:color w:val="7030A0"/>
        </w:rPr>
      </w:pPr>
      <w:r w:rsidRPr="00905C8D">
        <w:rPr>
          <w:b/>
          <w:bCs/>
          <w:color w:val="auto"/>
        </w:rPr>
        <w:lastRenderedPageBreak/>
        <w:t>Lisät</w:t>
      </w:r>
      <w:r w:rsidR="008706A4" w:rsidRPr="00905C8D">
        <w:rPr>
          <w:b/>
          <w:bCs/>
          <w:color w:val="auto"/>
        </w:rPr>
        <w:t>i</w:t>
      </w:r>
      <w:r w:rsidRPr="00905C8D">
        <w:rPr>
          <w:b/>
          <w:bCs/>
          <w:color w:val="auto"/>
        </w:rPr>
        <w:t>etoja</w:t>
      </w:r>
      <w:r w:rsidR="006816FD" w:rsidRPr="00905C8D">
        <w:rPr>
          <w:b/>
          <w:bCs/>
          <w:color w:val="auto"/>
        </w:rPr>
        <w:t xml:space="preserve">: </w:t>
      </w:r>
      <w:r w:rsidR="00A97A3B" w:rsidRPr="00417E23">
        <w:t>www.kaikukortti.fi/alueet</w:t>
      </w:r>
      <w:r w:rsidR="78ED2F84" w:rsidRPr="009E07C4">
        <w:rPr>
          <w:color w:val="auto"/>
        </w:rPr>
        <w:t xml:space="preserve">. </w:t>
      </w:r>
      <w:r w:rsidR="609BF496" w:rsidRPr="009E07C4">
        <w:rPr>
          <w:color w:val="auto"/>
        </w:rPr>
        <w:t xml:space="preserve"> </w:t>
      </w:r>
    </w:p>
    <w:p w14:paraId="3AD7B624" w14:textId="7FE24EA0" w:rsidR="00951215" w:rsidRPr="00426EC0" w:rsidRDefault="00FB4060" w:rsidP="00B564CE">
      <w:pPr>
        <w:pStyle w:val="Otsikko3"/>
        <w:rPr>
          <w:color w:val="000000"/>
        </w:rPr>
      </w:pPr>
      <w:r w:rsidRPr="001B5BEB">
        <w:t>Kuka voi saada Kaikukortin</w:t>
      </w:r>
      <w:r w:rsidR="0099379D">
        <w:t xml:space="preserve"> </w:t>
      </w:r>
      <w:r w:rsidR="0099379D" w:rsidRPr="001B5BEB">
        <w:rPr>
          <w:color w:val="0070C0"/>
        </w:rPr>
        <w:t>aluee</w:t>
      </w:r>
      <w:r w:rsidR="0099379D">
        <w:rPr>
          <w:color w:val="0070C0"/>
        </w:rPr>
        <w:t>lla</w:t>
      </w:r>
      <w:r w:rsidR="0099379D" w:rsidRPr="001B5BEB">
        <w:rPr>
          <w:color w:val="0070C0"/>
        </w:rPr>
        <w:t xml:space="preserve"> x</w:t>
      </w:r>
      <w:r w:rsidRPr="001B5BEB">
        <w:t>?</w:t>
      </w:r>
    </w:p>
    <w:p w14:paraId="5E7FF154" w14:textId="77777777" w:rsidR="00951215" w:rsidRPr="009E07C4" w:rsidRDefault="00FB4060" w:rsidP="00B564CE">
      <w:r w:rsidRPr="009E07C4">
        <w:t>Voit saada Kaikukortin, jos</w:t>
      </w:r>
    </w:p>
    <w:p w14:paraId="3B2EBAA3" w14:textId="77777777" w:rsidR="00937710" w:rsidRDefault="00215F2D" w:rsidP="00E15204">
      <w:pPr>
        <w:pStyle w:val="Luettelokappale"/>
        <w:numPr>
          <w:ilvl w:val="0"/>
          <w:numId w:val="1"/>
        </w:numPr>
        <w:rPr>
          <w:rStyle w:val="Voimakaskorostus"/>
        </w:rPr>
      </w:pPr>
      <w:r w:rsidRPr="00E15204">
        <w:rPr>
          <w:rStyle w:val="Voimakaskorostus"/>
        </w:rPr>
        <w:t>asut kunnassa, jo</w:t>
      </w:r>
      <w:r w:rsidR="005F25E4" w:rsidRPr="00E15204">
        <w:rPr>
          <w:rStyle w:val="Voimakaskorostus"/>
        </w:rPr>
        <w:t>ka on mukana Kaikukortti-</w:t>
      </w:r>
      <w:r w:rsidR="005D02B3" w:rsidRPr="00E15204">
        <w:rPr>
          <w:rStyle w:val="Voimakaskorostus"/>
        </w:rPr>
        <w:t>toiminnassa</w:t>
      </w:r>
      <w:r w:rsidR="008058B6">
        <w:rPr>
          <w:rStyle w:val="Voimakaskorostus"/>
        </w:rPr>
        <w:t xml:space="preserve">. </w:t>
      </w:r>
    </w:p>
    <w:p w14:paraId="304884DC" w14:textId="6A28C9F4" w:rsidR="005F25E4" w:rsidRPr="00E15204" w:rsidRDefault="00937710" w:rsidP="00E15204">
      <w:pPr>
        <w:pStyle w:val="Luettelokappale"/>
        <w:numPr>
          <w:ilvl w:val="0"/>
          <w:numId w:val="1"/>
        </w:numPr>
        <w:rPr>
          <w:rStyle w:val="Voimakaskorostus"/>
        </w:rPr>
      </w:pPr>
      <w:r w:rsidRPr="00937710">
        <w:rPr>
          <w:rStyle w:val="Voimakaskorostus"/>
          <w:b/>
          <w:bCs/>
          <w:color w:val="7030A0"/>
        </w:rPr>
        <w:t>Vapaaehtoinen lisäys:</w:t>
      </w:r>
      <w:r w:rsidRPr="00937710">
        <w:rPr>
          <w:rStyle w:val="Voimakaskorostus"/>
          <w:color w:val="7030A0"/>
        </w:rPr>
        <w:t xml:space="preserve"> </w:t>
      </w:r>
      <w:r w:rsidRPr="00937710">
        <w:rPr>
          <w:rStyle w:val="Voimakaskorostus"/>
          <w:b/>
          <w:bCs/>
          <w:color w:val="0070C0"/>
        </w:rPr>
        <w:t>Huomio: jos hyvinvointialueella on useita jakopaikkoja, kortti annetaan yleensä vain oman kunnan palveluista, ellei toisin mainita.</w:t>
      </w:r>
    </w:p>
    <w:p w14:paraId="52481646" w14:textId="3953C53B" w:rsidR="00D861BD" w:rsidRPr="00E15204" w:rsidRDefault="00D52589" w:rsidP="00E15204">
      <w:pPr>
        <w:pStyle w:val="Luettelokappale"/>
        <w:numPr>
          <w:ilvl w:val="0"/>
          <w:numId w:val="1"/>
        </w:numPr>
        <w:rPr>
          <w:rStyle w:val="Voimakaskorostus"/>
        </w:rPr>
      </w:pPr>
      <w:r w:rsidRPr="00E15204">
        <w:rPr>
          <w:rStyle w:val="Voimakaskorostus"/>
        </w:rPr>
        <w:t xml:space="preserve">olet </w:t>
      </w:r>
      <w:r w:rsidRPr="00E15204">
        <w:rPr>
          <w:rStyle w:val="Voimakaskorostus"/>
          <w:b/>
          <w:bCs/>
          <w:color w:val="0070C0"/>
        </w:rPr>
        <w:t>alueen x</w:t>
      </w:r>
      <w:r w:rsidRPr="00E15204">
        <w:rPr>
          <w:rStyle w:val="Voimakaskorostus"/>
          <w:color w:val="0070C0"/>
        </w:rPr>
        <w:t xml:space="preserve"> </w:t>
      </w:r>
      <w:r w:rsidRPr="00E15204">
        <w:rPr>
          <w:rStyle w:val="Voimakaskorostus"/>
        </w:rPr>
        <w:t>jonkun Kaikukorttia jakavan toimijan</w:t>
      </w:r>
      <w:r w:rsidR="00572424" w:rsidRPr="00E15204">
        <w:rPr>
          <w:rStyle w:val="Voimakaskorostus"/>
        </w:rPr>
        <w:t>*</w:t>
      </w:r>
      <w:r w:rsidRPr="00E15204">
        <w:rPr>
          <w:rStyle w:val="Voimakaskorostus"/>
        </w:rPr>
        <w:t xml:space="preserve"> asiakas</w:t>
      </w:r>
      <w:r w:rsidR="00572424" w:rsidRPr="00E15204">
        <w:rPr>
          <w:rStyle w:val="Voimakaskorostus"/>
        </w:rPr>
        <w:t xml:space="preserve"> </w:t>
      </w:r>
    </w:p>
    <w:p w14:paraId="2969C052" w14:textId="5E93F57C" w:rsidR="00951215" w:rsidRPr="00E15204" w:rsidRDefault="009D011B" w:rsidP="00E15204">
      <w:pPr>
        <w:pStyle w:val="Luettelokappale"/>
        <w:numPr>
          <w:ilvl w:val="0"/>
          <w:numId w:val="1"/>
        </w:numPr>
        <w:rPr>
          <w:rStyle w:val="Voimakaskorostus"/>
        </w:rPr>
      </w:pPr>
      <w:r w:rsidRPr="00E15204">
        <w:rPr>
          <w:rStyle w:val="Voimakaskorostus"/>
        </w:rPr>
        <w:t xml:space="preserve">olet </w:t>
      </w:r>
      <w:r w:rsidR="00DD0E13" w:rsidRPr="00E15204">
        <w:rPr>
          <w:rStyle w:val="Voimakaskorostus"/>
        </w:rPr>
        <w:t xml:space="preserve">lisäksi </w:t>
      </w:r>
      <w:r w:rsidRPr="00E15204">
        <w:rPr>
          <w:rStyle w:val="Voimakaskorostus"/>
        </w:rPr>
        <w:t>tiukassa rahatilanteessa etkä voi siitä syystä hankkia pääsylippuja tai kurssipaikkoja ja</w:t>
      </w:r>
    </w:p>
    <w:p w14:paraId="7B8E8A6D" w14:textId="510F0BF3" w:rsidR="00951215" w:rsidRPr="00E15204" w:rsidRDefault="00FB4060" w:rsidP="00E15204">
      <w:pPr>
        <w:pStyle w:val="Luettelokappale"/>
        <w:numPr>
          <w:ilvl w:val="0"/>
          <w:numId w:val="1"/>
        </w:numPr>
        <w:rPr>
          <w:rStyle w:val="Voimakaskorostus"/>
        </w:rPr>
      </w:pPr>
      <w:r w:rsidRPr="00E15204">
        <w:rPr>
          <w:rStyle w:val="Voimakaskorostus"/>
        </w:rPr>
        <w:t>olet vähintään 16-vuotias.</w:t>
      </w:r>
    </w:p>
    <w:p w14:paraId="2B052E0D" w14:textId="6101D00E" w:rsidR="00D861BD" w:rsidRDefault="00D861BD" w:rsidP="00B564CE">
      <w:r w:rsidRPr="009E07C4">
        <w:t>*</w:t>
      </w:r>
      <w:r w:rsidR="006A241F" w:rsidRPr="009E07C4">
        <w:t xml:space="preserve"> </w:t>
      </w:r>
      <w:r w:rsidR="00DB0956" w:rsidRPr="009E07C4">
        <w:rPr>
          <w:b/>
          <w:bCs/>
        </w:rPr>
        <w:t>Kaikukortin jakajatahot vaihtelevat alueittain</w:t>
      </w:r>
      <w:r w:rsidR="00DB0956" w:rsidRPr="009E07C4">
        <w:t xml:space="preserve">. </w:t>
      </w:r>
      <w:r w:rsidR="00E25C6E" w:rsidRPr="009E07C4">
        <w:t>Kaikukorttia jaetaan joissakin sosiaali- ja terveyspalveluissa (sote) ja hyvinvoinnin ja terveyden edistämisen (hyte) palveluissa hyvinvointialueilla ja kunnissa</w:t>
      </w:r>
      <w:r w:rsidR="003D2768" w:rsidRPr="009E07C4">
        <w:t xml:space="preserve"> </w:t>
      </w:r>
      <w:r w:rsidR="00BE281F" w:rsidRPr="009E07C4">
        <w:t>sekä</w:t>
      </w:r>
      <w:r w:rsidR="003D2768" w:rsidRPr="009E07C4">
        <w:t xml:space="preserve"> kolmannella sektorilla (</w:t>
      </w:r>
      <w:r w:rsidR="00B42300" w:rsidRPr="009E07C4">
        <w:t>seurakunnat ja järjestöt)</w:t>
      </w:r>
      <w:r w:rsidR="00E25C6E" w:rsidRPr="009E07C4">
        <w:t xml:space="preserve">. </w:t>
      </w:r>
      <w:r w:rsidR="00B6781F" w:rsidRPr="009E07C4">
        <w:t>Esimerkkejä jakajista ovat</w:t>
      </w:r>
      <w:r w:rsidR="00103F3E" w:rsidRPr="009E07C4">
        <w:t xml:space="preserve"> aikuissosiaalityö, etsivä nuorisotyö, seurakuntien diakoniatyö ja </w:t>
      </w:r>
      <w:r w:rsidR="00B6781F" w:rsidRPr="009E07C4">
        <w:t xml:space="preserve">Klubitalo. </w:t>
      </w:r>
    </w:p>
    <w:p w14:paraId="5C4095C1" w14:textId="4B9447B6" w:rsidR="0010245E" w:rsidRPr="0010245E" w:rsidRDefault="0010245E" w:rsidP="00B564CE">
      <w:pPr>
        <w:pStyle w:val="Otsikko3"/>
      </w:pPr>
      <w:r w:rsidRPr="0010245E">
        <w:t xml:space="preserve">Miten toimin saadakseni Kaikukortin? </w:t>
      </w:r>
    </w:p>
    <w:p w14:paraId="6DEE21DD" w14:textId="77777777" w:rsidR="0097468C" w:rsidRPr="00E15204" w:rsidRDefault="0097468C" w:rsidP="00E15204">
      <w:pPr>
        <w:pStyle w:val="Luettelokappale"/>
        <w:numPr>
          <w:ilvl w:val="0"/>
          <w:numId w:val="1"/>
        </w:numPr>
        <w:rPr>
          <w:rStyle w:val="Voimakaskorostus"/>
        </w:rPr>
      </w:pPr>
      <w:r w:rsidRPr="00E15204">
        <w:rPr>
          <w:rStyle w:val="Voimakaskorostus"/>
        </w:rPr>
        <w:t xml:space="preserve">Pyydä oma korttisi siltä toimijalta, jonka asiakkaana olet </w:t>
      </w:r>
    </w:p>
    <w:p w14:paraId="00E80BB5" w14:textId="69B19B28" w:rsidR="00951215" w:rsidRPr="00E15204" w:rsidRDefault="00F25056" w:rsidP="00E15204">
      <w:pPr>
        <w:pStyle w:val="Luettelokappale"/>
        <w:numPr>
          <w:ilvl w:val="0"/>
          <w:numId w:val="1"/>
        </w:numPr>
        <w:rPr>
          <w:rStyle w:val="Voimakaskorostus"/>
        </w:rPr>
      </w:pPr>
      <w:r w:rsidRPr="00E15204">
        <w:rPr>
          <w:rStyle w:val="Voimakaskorostus"/>
        </w:rPr>
        <w:t>Sinun ei tarvitse todistaa tulojasi kortin saamiseksi.</w:t>
      </w:r>
      <w:r w:rsidR="00C506AE" w:rsidRPr="00E15204">
        <w:rPr>
          <w:rStyle w:val="Voimakaskorostus"/>
        </w:rPr>
        <w:t xml:space="preserve"> </w:t>
      </w:r>
    </w:p>
    <w:p w14:paraId="289932AE" w14:textId="0B133EEC" w:rsidR="00951215" w:rsidRDefault="00EC4CCE" w:rsidP="00B564CE">
      <w:pPr>
        <w:pStyle w:val="Otsikko3"/>
      </w:pPr>
      <w:r w:rsidRPr="00C85C25">
        <w:rPr>
          <w:color w:val="7030A0"/>
        </w:rPr>
        <w:t xml:space="preserve">Vapaaehtoinen kohta: </w:t>
      </w:r>
      <w:r w:rsidR="00FB4060" w:rsidRPr="00C506AE">
        <w:t>Mistä voi</w:t>
      </w:r>
      <w:r w:rsidR="006A46A0" w:rsidRPr="00C506AE">
        <w:t xml:space="preserve">n </w:t>
      </w:r>
      <w:r w:rsidR="00FB4060" w:rsidRPr="00C506AE">
        <w:t>saada Kaikukortin</w:t>
      </w:r>
      <w:r w:rsidR="008470DE" w:rsidRPr="00C506AE">
        <w:t xml:space="preserve"> </w:t>
      </w:r>
      <w:r w:rsidR="008470DE" w:rsidRPr="55F026D7">
        <w:rPr>
          <w:color w:val="0070C0"/>
        </w:rPr>
        <w:t>alueella x</w:t>
      </w:r>
      <w:r w:rsidR="00FB4060" w:rsidRPr="001B5BEB">
        <w:t>?</w:t>
      </w:r>
    </w:p>
    <w:p w14:paraId="7837D844" w14:textId="1850454B" w:rsidR="00951215" w:rsidRDefault="55F026D7" w:rsidP="00B564CE">
      <w:r w:rsidRPr="55F026D7">
        <w:t>Kaikukort</w:t>
      </w:r>
      <w:r w:rsidR="00E908BF">
        <w:t>in</w:t>
      </w:r>
      <w:r w:rsidRPr="55F026D7">
        <w:t xml:space="preserve"> jaka</w:t>
      </w:r>
      <w:r w:rsidR="00E908BF">
        <w:t>j</w:t>
      </w:r>
      <w:r w:rsidRPr="55F026D7">
        <w:t xml:space="preserve">at </w:t>
      </w:r>
      <w:r w:rsidRPr="55F026D7">
        <w:rPr>
          <w:b/>
          <w:bCs/>
          <w:color w:val="0070C0"/>
        </w:rPr>
        <w:t>alueella x</w:t>
      </w:r>
      <w:r w:rsidR="0089460B">
        <w:rPr>
          <w:b/>
          <w:bCs/>
          <w:color w:val="0070C0"/>
        </w:rPr>
        <w:t xml:space="preserve"> </w:t>
      </w:r>
      <w:r w:rsidR="00DC360B" w:rsidRPr="008B2295">
        <w:t>on listattu tähän esitteeseen</w:t>
      </w:r>
      <w:r w:rsidR="0089460B">
        <w:t xml:space="preserve">. </w:t>
      </w:r>
    </w:p>
    <w:p w14:paraId="68D885D2" w14:textId="77777777" w:rsidR="00951215" w:rsidRDefault="00FB4060" w:rsidP="00B564CE">
      <w:pPr>
        <w:pStyle w:val="Otsikko3"/>
      </w:pPr>
      <w:r w:rsidRPr="001B5BEB">
        <w:t>Mihin Kaikukortti käy?</w:t>
      </w:r>
    </w:p>
    <w:p w14:paraId="2149EC28" w14:textId="273E830C" w:rsidR="00F47220" w:rsidRDefault="007C5CE3" w:rsidP="00B564CE">
      <w:r w:rsidRPr="007C5CE3">
        <w:t>Kaikukortilla voi</w:t>
      </w:r>
      <w:r w:rsidR="007D6D74">
        <w:t>t</w:t>
      </w:r>
      <w:r w:rsidRPr="007C5CE3">
        <w:t xml:space="preserve"> hankkia </w:t>
      </w:r>
      <w:r w:rsidRPr="007C5CE3">
        <w:rPr>
          <w:b/>
          <w:bCs/>
        </w:rPr>
        <w:t>maksuttomia pääsylippuja ja kurssipaikkoja</w:t>
      </w:r>
      <w:r w:rsidRPr="007C5CE3">
        <w:t xml:space="preserve"> kaikkiin niihin Kaikukortti-kohteisiin</w:t>
      </w:r>
      <w:r w:rsidR="00C85C25">
        <w:t xml:space="preserve">, </w:t>
      </w:r>
      <w:r w:rsidRPr="007C5CE3">
        <w:t>jotka kuuluvat valtakunnalliseen Kaikukortti-verkostoon. </w:t>
      </w:r>
      <w:r w:rsidR="55F026D7" w:rsidRPr="55F026D7">
        <w:t xml:space="preserve"> </w:t>
      </w:r>
    </w:p>
    <w:p w14:paraId="0E3C0A3A" w14:textId="77777777" w:rsidR="00C85C25" w:rsidRPr="00B564CE" w:rsidRDefault="55F026D7" w:rsidP="00B564CE">
      <w:pPr>
        <w:rPr>
          <w:b/>
          <w:bCs/>
          <w:color w:val="0070C0"/>
        </w:rPr>
      </w:pPr>
      <w:r w:rsidRPr="00B564CE">
        <w:rPr>
          <w:b/>
          <w:bCs/>
          <w:color w:val="0070C0"/>
        </w:rPr>
        <w:t>Kaikukortilla voit hankkia kurssipaikkoja myös alueen x kansalaisopistoon.</w:t>
      </w:r>
      <w:r w:rsidR="004C0583" w:rsidRPr="00B564CE">
        <w:rPr>
          <w:b/>
          <w:bCs/>
          <w:color w:val="0070C0"/>
        </w:rPr>
        <w:t xml:space="preserve"> </w:t>
      </w:r>
    </w:p>
    <w:p w14:paraId="387E1268" w14:textId="329EB96B" w:rsidR="00EC6894" w:rsidRPr="00C85C25" w:rsidRDefault="008B2295" w:rsidP="00B564CE">
      <w:pPr>
        <w:rPr>
          <w:b/>
          <w:bCs/>
          <w:color w:val="0070C0"/>
        </w:rPr>
      </w:pPr>
      <w:r w:rsidRPr="00C85C25">
        <w:rPr>
          <w:b/>
          <w:bCs/>
          <w:color w:val="0070C0"/>
        </w:rPr>
        <w:t>Alueen x</w:t>
      </w:r>
      <w:r w:rsidR="00C85C25">
        <w:rPr>
          <w:b/>
          <w:bCs/>
          <w:color w:val="0070C0"/>
        </w:rPr>
        <w:t xml:space="preserve"> </w:t>
      </w:r>
      <w:r w:rsidRPr="008B2295">
        <w:t>Kaikukortti-toiminnassa mukana olevat</w:t>
      </w:r>
      <w:r w:rsidR="00E17F81">
        <w:t xml:space="preserve"> Kaikukortti-kohteet</w:t>
      </w:r>
      <w:r w:rsidRPr="008B2295">
        <w:t xml:space="preserve"> on listattu tähän esitteeseen.</w:t>
      </w:r>
    </w:p>
    <w:p w14:paraId="32BB3566" w14:textId="551B73CF" w:rsidR="00585B95" w:rsidRDefault="008B2295" w:rsidP="00B564CE">
      <w:r w:rsidRPr="6F29E1C6">
        <w:t xml:space="preserve">Lisäksi </w:t>
      </w:r>
      <w:r w:rsidR="55F026D7" w:rsidRPr="6F29E1C6">
        <w:t>Kaikukortti-toiminnassa mukana olevat kohteet kertovat omilla verkkosivuillaan</w:t>
      </w:r>
      <w:r w:rsidR="5D15A9C8" w:rsidRPr="6F29E1C6">
        <w:t>,</w:t>
      </w:r>
      <w:r w:rsidR="55F026D7" w:rsidRPr="6F29E1C6">
        <w:t xml:space="preserve"> mihin tapahtumiin ja esityksiin sekä mille kursseille Kaikukortti käy. Voit myös soittaa </w:t>
      </w:r>
      <w:r w:rsidR="00E17F81">
        <w:t>Kaikukortti-</w:t>
      </w:r>
      <w:r w:rsidR="55F026D7" w:rsidRPr="6F29E1C6">
        <w:t>kohteeseen ja tiedustella Kaikukortin piirissä olevaa tarjontaa.</w:t>
      </w:r>
    </w:p>
    <w:p w14:paraId="0129F881" w14:textId="2CCD2D82" w:rsidR="00585B95" w:rsidRDefault="00585B95" w:rsidP="00B564CE">
      <w:r w:rsidRPr="6F29E1C6">
        <w:rPr>
          <w:b/>
          <w:bCs/>
        </w:rPr>
        <w:t>Voit käyttää Kaikukorttia myös muilla Kaikukortti-alueilla.</w:t>
      </w:r>
      <w:r w:rsidRPr="6F29E1C6">
        <w:t xml:space="preserve"> Lisätietoja ja linkit eri alueiden Kaikukortti-sivuille: </w:t>
      </w:r>
      <w:hyperlink r:id="rId8">
        <w:r w:rsidRPr="6F29E1C6">
          <w:t>www.kaikukortti.fi/alueet</w:t>
        </w:r>
      </w:hyperlink>
      <w:r w:rsidRPr="6F29E1C6">
        <w:t xml:space="preserve">. </w:t>
      </w:r>
    </w:p>
    <w:p w14:paraId="61177B27" w14:textId="177CDCB6" w:rsidR="00570639" w:rsidRDefault="00E15204" w:rsidP="00B564CE">
      <w:pPr>
        <w:rPr>
          <w:b/>
          <w:bCs/>
          <w:color w:val="7030A0"/>
        </w:rPr>
      </w:pPr>
      <w:r>
        <w:rPr>
          <w:noProof/>
        </w:rPr>
        <w:drawing>
          <wp:anchor distT="0" distB="0" distL="114300" distR="114300" simplePos="0" relativeHeight="251658240" behindDoc="1" locked="0" layoutInCell="1" allowOverlap="1" wp14:anchorId="4CD9806A" wp14:editId="25C2B0BC">
            <wp:simplePos x="0" y="0"/>
            <wp:positionH relativeFrom="margin">
              <wp:posOffset>5238115</wp:posOffset>
            </wp:positionH>
            <wp:positionV relativeFrom="paragraph">
              <wp:posOffset>1087755</wp:posOffset>
            </wp:positionV>
            <wp:extent cx="771525" cy="723900"/>
            <wp:effectExtent l="0" t="0" r="9525" b="0"/>
            <wp:wrapTight wrapText="bothSides">
              <wp:wrapPolygon edited="0">
                <wp:start x="0" y="0"/>
                <wp:lineTo x="0" y="21032"/>
                <wp:lineTo x="21333" y="21032"/>
                <wp:lineTo x="21333" y="0"/>
                <wp:lineTo x="0" y="0"/>
              </wp:wrapPolygon>
            </wp:wrapTight>
            <wp:docPr id="1968906874" name="Kuva 1" descr="Kaikukortti pop up -logo, jossa on iso vaaleanturkoosi pallo, jonka sisällä on Kaikukortin oma punainen logo. Punaisen Kaikukortti-logon päällä on mustalla teksti Pop 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kukortti pop up -logo, jossa on iso vaaleanturkoosi pallo, jonka sisällä on Kaikukortin oma punainen logo. Punaisen Kaikukortti-logon päällä on mustalla teksti Pop up.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7C4">
        <w:t xml:space="preserve">Kaikukortin piirissä on myös Kaikukortti-verkoston ulkopuolisina toimijoina </w:t>
      </w:r>
      <w:r w:rsidR="009E07C4" w:rsidRPr="009D53B6">
        <w:rPr>
          <w:b/>
          <w:bCs/>
        </w:rPr>
        <w:t xml:space="preserve">Kaikukortin pop </w:t>
      </w:r>
      <w:proofErr w:type="spellStart"/>
      <w:r w:rsidR="009E07C4" w:rsidRPr="009D53B6">
        <w:rPr>
          <w:b/>
          <w:bCs/>
        </w:rPr>
        <w:t>up</w:t>
      </w:r>
      <w:proofErr w:type="spellEnd"/>
      <w:r w:rsidR="009E07C4" w:rsidRPr="009D53B6">
        <w:rPr>
          <w:b/>
          <w:bCs/>
        </w:rPr>
        <w:t xml:space="preserve"> -koh</w:t>
      </w:r>
      <w:r w:rsidR="009E07C4">
        <w:rPr>
          <w:b/>
          <w:bCs/>
        </w:rPr>
        <w:t xml:space="preserve">teita, </w:t>
      </w:r>
      <w:r w:rsidR="009E07C4" w:rsidRPr="009D53B6">
        <w:rPr>
          <w:b/>
          <w:bCs/>
        </w:rPr>
        <w:t xml:space="preserve"> </w:t>
      </w:r>
      <w:r w:rsidR="009E07C4" w:rsidRPr="00A85955">
        <w:t>jotka tarjoavat tarjoaa</w:t>
      </w:r>
      <w:r w:rsidR="009E07C4" w:rsidRPr="009D53B6">
        <w:rPr>
          <w:b/>
          <w:bCs/>
        </w:rPr>
        <w:t xml:space="preserve"> erikoisetuna maksuttomia pääsylippuja </w:t>
      </w:r>
      <w:r w:rsidR="009E07C4" w:rsidRPr="00A85955">
        <w:t>Kaikukortin haltijoille.</w:t>
      </w:r>
      <w:r w:rsidR="00432AA3">
        <w:t xml:space="preserve"> </w:t>
      </w:r>
      <w:r w:rsidR="00585B95" w:rsidRPr="0F696293">
        <w:rPr>
          <w:b/>
          <w:bCs/>
        </w:rPr>
        <w:t xml:space="preserve">Kaikukortti pop </w:t>
      </w:r>
      <w:proofErr w:type="spellStart"/>
      <w:r w:rsidR="00585B95" w:rsidRPr="0F696293">
        <w:rPr>
          <w:b/>
          <w:bCs/>
        </w:rPr>
        <w:t>up</w:t>
      </w:r>
      <w:proofErr w:type="spellEnd"/>
      <w:r w:rsidR="00432AA3">
        <w:rPr>
          <w:b/>
          <w:bCs/>
        </w:rPr>
        <w:t xml:space="preserve">-toimijat: </w:t>
      </w:r>
      <w:r w:rsidR="00585B95" w:rsidRPr="0F696293">
        <w:t>Ateneumin taidemuseo, Kiasma ja Sinebrychoffin taidemuseo eli Suomen Kansallisgallerian museo</w:t>
      </w:r>
      <w:r w:rsidR="00432AA3">
        <w:t xml:space="preserve">t </w:t>
      </w:r>
      <w:r w:rsidR="00585B95" w:rsidRPr="0F696293">
        <w:t>Helsingissä. Vuonna 202</w:t>
      </w:r>
      <w:r w:rsidR="00585B95">
        <w:t>6</w:t>
      </w:r>
      <w:r w:rsidR="00585B95" w:rsidRPr="0F696293">
        <w:t xml:space="preserve"> Kaikukortti käy </w:t>
      </w:r>
      <w:r w:rsidR="00432AA3">
        <w:t xml:space="preserve">Helsingissä </w:t>
      </w:r>
      <w:r w:rsidR="00585B95" w:rsidRPr="0F696293">
        <w:t xml:space="preserve">myös Amos </w:t>
      </w:r>
      <w:proofErr w:type="spellStart"/>
      <w:r w:rsidR="00585B95" w:rsidRPr="0F696293">
        <w:t>Rex-</w:t>
      </w:r>
      <w:proofErr w:type="spellEnd"/>
      <w:r w:rsidR="00585B95" w:rsidRPr="0F696293">
        <w:t xml:space="preserve"> </w:t>
      </w:r>
      <w:r w:rsidR="00585B95">
        <w:t xml:space="preserve">museoon, Tahto-urheilumuseoon, </w:t>
      </w:r>
      <w:r w:rsidR="00585B95" w:rsidRPr="0F696293">
        <w:t xml:space="preserve"> Valokuvataiteen mus</w:t>
      </w:r>
      <w:r w:rsidR="00585B95">
        <w:t>e</w:t>
      </w:r>
      <w:r w:rsidR="00585B95" w:rsidRPr="0F696293">
        <w:t>o</w:t>
      </w:r>
      <w:r w:rsidR="00585B95">
        <w:t>on sekä Luonnontieteellisen keskusmuseo</w:t>
      </w:r>
      <w:r w:rsidR="00432AA3">
        <w:t>o</w:t>
      </w:r>
      <w:r w:rsidR="00585B95">
        <w:t>n (Luomus)</w:t>
      </w:r>
      <w:r w:rsidR="00585B95" w:rsidRPr="0F696293">
        <w:t>.</w:t>
      </w:r>
      <w:r w:rsidR="00B564CE">
        <w:t xml:space="preserve"> </w:t>
      </w:r>
      <w:r w:rsidR="00B564CE" w:rsidRPr="00B564CE">
        <w:rPr>
          <w:b/>
          <w:bCs/>
          <w:color w:val="7030A0"/>
        </w:rPr>
        <w:t xml:space="preserve">Voitte lisätä tähän halutessanne pop </w:t>
      </w:r>
      <w:proofErr w:type="spellStart"/>
      <w:r w:rsidR="00B564CE" w:rsidRPr="00B564CE">
        <w:rPr>
          <w:b/>
          <w:bCs/>
          <w:color w:val="7030A0"/>
        </w:rPr>
        <w:t>up</w:t>
      </w:r>
      <w:proofErr w:type="spellEnd"/>
      <w:r w:rsidR="00B564CE" w:rsidRPr="00B564CE">
        <w:rPr>
          <w:b/>
          <w:bCs/>
          <w:color w:val="7030A0"/>
        </w:rPr>
        <w:t xml:space="preserve"> -logon</w:t>
      </w:r>
      <w:r w:rsidR="00024051">
        <w:rPr>
          <w:b/>
          <w:bCs/>
          <w:color w:val="7030A0"/>
        </w:rPr>
        <w:t>:</w:t>
      </w:r>
    </w:p>
    <w:p w14:paraId="1084B8BE" w14:textId="5103BD2A" w:rsidR="00570639" w:rsidRPr="00570639" w:rsidRDefault="00570639" w:rsidP="00B564CE">
      <w:pPr>
        <w:pStyle w:val="Otsikko3"/>
      </w:pPr>
      <w:r w:rsidRPr="00570639">
        <w:t>Kaikukortti-käytännöt vaihtelevat  Kaikukortti-kohteissa</w:t>
      </w:r>
    </w:p>
    <w:p w14:paraId="367142C5" w14:textId="5A1D0E0F" w:rsidR="007D6D74" w:rsidRPr="007D6D74" w:rsidRDefault="007D6D74" w:rsidP="00B564CE">
      <w:r w:rsidRPr="007D6D74">
        <w:t>Kaikukortti-kohteet tarjoavat Kaikukortin piiriin palveluitaan hyvää tahtoaan ja arvopohjaisesti, eivätkä ne saa erillistä korvausta Kaikukortilla hankituista lipuista</w:t>
      </w:r>
    </w:p>
    <w:p w14:paraId="247520C6" w14:textId="57871D2A" w:rsidR="00866767" w:rsidRDefault="007D6D74" w:rsidP="00B564CE">
      <w:r w:rsidRPr="00C85C25">
        <w:rPr>
          <w:b/>
          <w:bCs/>
        </w:rPr>
        <w:lastRenderedPageBreak/>
        <w:t>Kaikukortti-kohteiden käytännöt Kaikukortin suhteen saattavat vaihdella.</w:t>
      </w:r>
      <w:r w:rsidR="00866767">
        <w:t xml:space="preserve"> O</w:t>
      </w:r>
      <w:r w:rsidRPr="007D6D74">
        <w:t>n tärkeä varmistaa etukäteen kohteiden verkkosivuilta tai esitteistä, mitkä tapahtumat ovat mukana kohteiden Kaikukortti-tarjonnassa</w:t>
      </w:r>
      <w:r w:rsidR="00866767">
        <w:t>.</w:t>
      </w:r>
    </w:p>
    <w:p w14:paraId="40581A45" w14:textId="6C91B032" w:rsidR="55F026D7" w:rsidRDefault="007D6D74" w:rsidP="00B564CE">
      <w:r w:rsidRPr="007D6D74">
        <w:rPr>
          <w:b/>
          <w:bCs/>
        </w:rPr>
        <w:t>Kaikukortilla hankittua pääsylippua ei saa jättää käyttämättä ilman painavaa syytä</w:t>
      </w:r>
      <w:r w:rsidR="00585B95">
        <w:t>. J</w:t>
      </w:r>
      <w:r w:rsidRPr="007D6D74">
        <w:t xml:space="preserve">os </w:t>
      </w:r>
      <w:r w:rsidR="00585B95">
        <w:t>jätät</w:t>
      </w:r>
      <w:r w:rsidRPr="007D6D74">
        <w:t xml:space="preserve"> lipun käyttämättä, </w:t>
      </w:r>
      <w:r w:rsidR="00585B95">
        <w:t>viet</w:t>
      </w:r>
      <w:r w:rsidRPr="007D6D74">
        <w:t xml:space="preserve"> mahdollisesti jonkun muun henkilön paikan ja myös mahdollisia pääsylipputuloja Kaikukortti-kohteelta</w:t>
      </w:r>
      <w:r w:rsidR="00585B95">
        <w:t>.</w:t>
      </w:r>
    </w:p>
    <w:p w14:paraId="032C9321" w14:textId="24078DAF" w:rsidR="00FB4060" w:rsidRPr="008706A4" w:rsidRDefault="55F026D7" w:rsidP="00B564CE">
      <w:pPr>
        <w:pStyle w:val="Otsikko3"/>
      </w:pPr>
      <w:r w:rsidRPr="008706A4">
        <w:t>Miten hanki</w:t>
      </w:r>
      <w:r w:rsidR="006A46A0" w:rsidRPr="008706A4">
        <w:t xml:space="preserve">n </w:t>
      </w:r>
      <w:r w:rsidRPr="008706A4">
        <w:t>pääsylipun tai kurssipaikan Kaikukortilla?</w:t>
      </w:r>
    </w:p>
    <w:p w14:paraId="51D700B1" w14:textId="77777777" w:rsidR="00C85C25" w:rsidRDefault="55F026D7" w:rsidP="00B564CE">
      <w:r w:rsidRPr="55F026D7">
        <w:t xml:space="preserve">Hanki lippu Kaikukortilla </w:t>
      </w:r>
      <w:r w:rsidR="0046503E">
        <w:t>Kaikukortti-</w:t>
      </w:r>
      <w:r w:rsidRPr="55F026D7">
        <w:t>kohteen omista lipunmyyntikanavista. Kun hankit lipun, varaudu näyttämään Kaikukorttisi ja kertomaan sen tunnus</w:t>
      </w:r>
      <w:r w:rsidR="009C1240">
        <w:t xml:space="preserve">. </w:t>
      </w:r>
      <w:r w:rsidRPr="55F026D7">
        <w:t>Et voi</w:t>
      </w:r>
      <w:r w:rsidR="00C85C25">
        <w:t xml:space="preserve"> välttämättä </w:t>
      </w:r>
      <w:r w:rsidRPr="55F026D7">
        <w:t xml:space="preserve">hankkia lippuja verkkokaupasta Kaikukortilla. </w:t>
      </w:r>
    </w:p>
    <w:p w14:paraId="19BDA80A" w14:textId="20ADD92C" w:rsidR="00BB7F35" w:rsidRDefault="55F026D7" w:rsidP="00B564CE">
      <w:r w:rsidRPr="55F026D7">
        <w:t>Jos hankit lipun Lippupistee</w:t>
      </w:r>
      <w:r w:rsidRPr="00CE652D">
        <w:t>n tai muun kaupallisen lipputoimiston</w:t>
      </w:r>
      <w:r w:rsidRPr="55F026D7">
        <w:t xml:space="preserve"> kautta, sinun on maksettava palvelumaksu, vaikka itse pääsylippu on maksuton.</w:t>
      </w:r>
    </w:p>
    <w:p w14:paraId="7C54A93F" w14:textId="5E2FD84B" w:rsidR="008706A4" w:rsidRPr="008706A4" w:rsidRDefault="55F026D7" w:rsidP="00B564CE">
      <w:r w:rsidRPr="55F026D7">
        <w:t xml:space="preserve">Useimpien </w:t>
      </w:r>
      <w:r w:rsidR="0046503E">
        <w:t>Kaikukortti-</w:t>
      </w:r>
      <w:r w:rsidRPr="55F026D7">
        <w:t xml:space="preserve">kohteiden lippuja on mahdollista hankkia myös suoraan kohteista </w:t>
      </w:r>
      <w:r w:rsidRPr="008706A4">
        <w:t>ilman palvelumaksua.</w:t>
      </w:r>
    </w:p>
    <w:p w14:paraId="09247409" w14:textId="2E61677E" w:rsidR="00F13311" w:rsidRDefault="55F026D7" w:rsidP="00B564CE">
      <w:r w:rsidRPr="008706A4">
        <w:t>Jos haluat osallistua kansalaisopiston</w:t>
      </w:r>
      <w:r w:rsidRPr="55F026D7">
        <w:t xml:space="preserve"> kurssille, ilmoittaudu kurssille tavalliseen tapaan etukäteen ja ilmoita lisäksi Kaikukorttisi </w:t>
      </w:r>
      <w:r w:rsidR="00324077">
        <w:t>tunnus</w:t>
      </w:r>
      <w:r w:rsidRPr="55F026D7">
        <w:t xml:space="preserve"> kansalaisopiston toimistoon.</w:t>
      </w:r>
    </w:p>
    <w:p w14:paraId="761C9555" w14:textId="50547160" w:rsidR="00EB60FC" w:rsidRPr="00905C8D" w:rsidRDefault="55F026D7" w:rsidP="00B564CE">
      <w:pPr>
        <w:rPr>
          <w:b/>
          <w:bCs/>
        </w:rPr>
      </w:pPr>
      <w:r w:rsidRPr="00905C8D">
        <w:rPr>
          <w:b/>
          <w:bCs/>
        </w:rPr>
        <w:t>Kaikukortti-pääsylippuja ja -kurssipaikkoja saattaa olla rajattu määrä.</w:t>
      </w:r>
    </w:p>
    <w:p w14:paraId="42E63358" w14:textId="0658C5B6" w:rsidR="00FB4060" w:rsidRPr="001B5BEB" w:rsidRDefault="00FB4060" w:rsidP="00B564CE">
      <w:pPr>
        <w:pStyle w:val="Otsikko3"/>
      </w:pPr>
      <w:r w:rsidRPr="001B5BEB">
        <w:t xml:space="preserve">Ota Kaikukortti mukaasi </w:t>
      </w:r>
    </w:p>
    <w:p w14:paraId="2CD3D536" w14:textId="4A303394" w:rsidR="00EB60FC" w:rsidRDefault="55F026D7" w:rsidP="00B564CE">
      <w:r w:rsidRPr="00B564CE">
        <w:t>Ota K</w:t>
      </w:r>
      <w:r w:rsidRPr="55F026D7">
        <w:t xml:space="preserve">aikukortti mukaasi, kun menet </w:t>
      </w:r>
      <w:r w:rsidR="0056194B">
        <w:t>tilaisuuteen</w:t>
      </w:r>
      <w:r w:rsidRPr="55F026D7">
        <w:t xml:space="preserve"> tai kurssille. Henkilökunta saattaa pyytää sinua näyttämään Kaikukortin. </w:t>
      </w:r>
      <w:r w:rsidRPr="00F3195D">
        <w:rPr>
          <w:b/>
          <w:bCs/>
        </w:rPr>
        <w:t>Lisäksi henkilökun</w:t>
      </w:r>
      <w:r w:rsidR="00A33262" w:rsidRPr="00F3195D">
        <w:rPr>
          <w:b/>
          <w:bCs/>
        </w:rPr>
        <w:t>ta</w:t>
      </w:r>
      <w:r w:rsidRPr="00F3195D">
        <w:rPr>
          <w:b/>
          <w:bCs/>
        </w:rPr>
        <w:t xml:space="preserve"> voi pyytää sinua todistamaan henkilöllisyytesi</w:t>
      </w:r>
      <w:r w:rsidRPr="55F026D7">
        <w:t>.</w:t>
      </w:r>
    </w:p>
    <w:p w14:paraId="2316DD6D" w14:textId="77777777" w:rsidR="00C63D85" w:rsidRDefault="00FB4060" w:rsidP="00B564CE">
      <w:pPr>
        <w:pStyle w:val="Otsikko3"/>
      </w:pPr>
      <w:r w:rsidRPr="001B5BEB">
        <w:t>Lippuja myös lapsille</w:t>
      </w:r>
    </w:p>
    <w:p w14:paraId="3D3C5B82" w14:textId="1954659C" w:rsidR="00426EC0" w:rsidRDefault="00FB4060" w:rsidP="00B564CE">
      <w:r w:rsidRPr="001B5BEB">
        <w:t xml:space="preserve">Jos </w:t>
      </w:r>
      <w:r w:rsidR="0056194B">
        <w:t>sinulla</w:t>
      </w:r>
      <w:r w:rsidRPr="001B5BEB">
        <w:t xml:space="preserve"> on alle 1</w:t>
      </w:r>
      <w:r w:rsidR="007E2A13">
        <w:t>8</w:t>
      </w:r>
      <w:r w:rsidRPr="001B5BEB">
        <w:t>-vuotiaita lapsia</w:t>
      </w:r>
      <w:r w:rsidR="009B7F61">
        <w:t xml:space="preserve"> tai lapsenlapsia</w:t>
      </w:r>
      <w:r w:rsidRPr="001B5BEB">
        <w:t xml:space="preserve">, voit hankkia Kaikukortilla maksuttomia lippuja myös heille silloin, kun menette yhdessä samaan tapahtumaan. </w:t>
      </w:r>
      <w:r w:rsidRPr="00C85C25">
        <w:t xml:space="preserve">Lapset </w:t>
      </w:r>
      <w:r w:rsidR="00D03352" w:rsidRPr="00C85C25">
        <w:t xml:space="preserve">tai lapsenlapset </w:t>
      </w:r>
      <w:r w:rsidRPr="00C85C25">
        <w:t>eivät kuitenkaan voi osallistua kanssasi opistojen kursseille</w:t>
      </w:r>
      <w:r w:rsidR="00B23776" w:rsidRPr="00C85C25">
        <w:t xml:space="preserve"> </w:t>
      </w:r>
      <w:r w:rsidR="00B23776" w:rsidRPr="00B23776">
        <w:rPr>
          <w:b/>
          <w:bCs/>
          <w:color w:val="0070C0"/>
        </w:rPr>
        <w:t>(huom. mahdolliset alueelliset poikkeukset)</w:t>
      </w:r>
      <w:r w:rsidRPr="00B23776">
        <w:rPr>
          <w:b/>
          <w:bCs/>
          <w:color w:val="0070C0"/>
        </w:rPr>
        <w:t>.</w:t>
      </w:r>
    </w:p>
    <w:p w14:paraId="2F36844B" w14:textId="3FD659F8" w:rsidR="00A71A7B" w:rsidRPr="00A905E3" w:rsidRDefault="00A71A7B" w:rsidP="00B564CE">
      <w:pPr>
        <w:pStyle w:val="Otsikko3"/>
        <w:rPr>
          <w:color w:val="00B050"/>
        </w:rPr>
      </w:pPr>
      <w:r w:rsidRPr="00940223">
        <w:t>Mobiili-Kaikukortti</w:t>
      </w:r>
      <w:r w:rsidR="00A905E3">
        <w:t xml:space="preserve"> </w:t>
      </w:r>
      <w:r w:rsidR="008B44EA">
        <w:t xml:space="preserve"> </w:t>
      </w:r>
      <w:r w:rsidR="005B0E1D">
        <w:t xml:space="preserve">ja </w:t>
      </w:r>
      <w:proofErr w:type="spellStart"/>
      <w:r w:rsidR="005B0E1D">
        <w:t>OmaKaiku</w:t>
      </w:r>
      <w:proofErr w:type="spellEnd"/>
      <w:r w:rsidR="0057597F">
        <w:t xml:space="preserve"> </w:t>
      </w:r>
    </w:p>
    <w:p w14:paraId="544FBBE2" w14:textId="4C038DEA" w:rsidR="00041BCB" w:rsidRPr="00041BCB" w:rsidRDefault="00041BCB" w:rsidP="00B564CE">
      <w:pPr>
        <w:rPr>
          <w:b/>
          <w:bCs/>
        </w:rPr>
      </w:pPr>
      <w:r w:rsidRPr="00041BCB">
        <w:rPr>
          <w:b/>
          <w:bCs/>
        </w:rPr>
        <w:t>Mobiil</w:t>
      </w:r>
      <w:r>
        <w:rPr>
          <w:b/>
          <w:bCs/>
        </w:rPr>
        <w:t>i-Kaiku</w:t>
      </w:r>
      <w:r w:rsidRPr="00041BCB">
        <w:rPr>
          <w:b/>
          <w:bCs/>
        </w:rPr>
        <w:t>kortti</w:t>
      </w:r>
    </w:p>
    <w:p w14:paraId="372184EA" w14:textId="73BCD19C" w:rsidR="00041BCB" w:rsidRDefault="00A71A7B" w:rsidP="00041BCB">
      <w:pPr>
        <w:rPr>
          <w:b/>
          <w:bCs/>
        </w:rPr>
      </w:pPr>
      <w:r w:rsidRPr="00940223">
        <w:t>Kaikukortista on saatavilla pahvisen kortin lisäksi mobiilikortti</w:t>
      </w:r>
      <w:r w:rsidR="006D7EB4">
        <w:t xml:space="preserve"> </w:t>
      </w:r>
      <w:r w:rsidR="006D7EB4" w:rsidRPr="00940223">
        <w:t xml:space="preserve">Google </w:t>
      </w:r>
      <w:proofErr w:type="spellStart"/>
      <w:r w:rsidR="006D7EB4" w:rsidRPr="00940223">
        <w:t>Play-</w:t>
      </w:r>
      <w:proofErr w:type="spellEnd"/>
      <w:r w:rsidR="006D7EB4" w:rsidRPr="00940223">
        <w:t xml:space="preserve"> tai Apple </w:t>
      </w:r>
      <w:proofErr w:type="spellStart"/>
      <w:r w:rsidR="006D7EB4" w:rsidRPr="00940223">
        <w:t>Store</w:t>
      </w:r>
      <w:proofErr w:type="spellEnd"/>
      <w:r w:rsidR="006D7EB4" w:rsidRPr="00940223">
        <w:t xml:space="preserve"> -sovelluskaupa</w:t>
      </w:r>
      <w:r w:rsidR="006D7EB4">
        <w:t>ssa</w:t>
      </w:r>
      <w:r w:rsidRPr="00940223">
        <w:t>.</w:t>
      </w:r>
      <w:r w:rsidR="00FC1F17">
        <w:t xml:space="preserve"> </w:t>
      </w:r>
      <w:r w:rsidR="006D7EB4" w:rsidRPr="006D7EB4">
        <w:rPr>
          <w:b/>
          <w:bCs/>
        </w:rPr>
        <w:t>Huomaathan, että</w:t>
      </w:r>
      <w:r w:rsidR="006D7EB4">
        <w:t xml:space="preserve"> k</w:t>
      </w:r>
      <w:r w:rsidRPr="00940223">
        <w:t xml:space="preserve">uka vain voi ladata Kaikukortti-sovelluksen älypuhelimeensa, mutta ilman Kaikukortti-verkostossa olevan kortinjakajan apua mobiilikortti ei toimi. </w:t>
      </w:r>
      <w:r w:rsidRPr="000E6969">
        <w:rPr>
          <w:b/>
          <w:bCs/>
        </w:rPr>
        <w:t>Kortinjakaja myöntää sinulle Mobiili-Kaikukortin käyttöoikeuden.</w:t>
      </w:r>
    </w:p>
    <w:p w14:paraId="74AF9680" w14:textId="0F2DB134" w:rsidR="00041BCB" w:rsidRDefault="00041BCB" w:rsidP="00B564CE">
      <w:pPr>
        <w:rPr>
          <w:b/>
          <w:bCs/>
        </w:rPr>
      </w:pPr>
      <w:r w:rsidRPr="00940223">
        <w:t>Pahvinen Kaikukortti toimii edelleen, eikä mobiili-Kaikukorttia ole pakko ottaa käyttöön.</w:t>
      </w:r>
    </w:p>
    <w:p w14:paraId="71726116" w14:textId="5352824E" w:rsidR="00041BCB" w:rsidRDefault="00041BCB" w:rsidP="00B564CE">
      <w:pPr>
        <w:rPr>
          <w:b/>
          <w:bCs/>
        </w:rPr>
      </w:pPr>
      <w:proofErr w:type="spellStart"/>
      <w:r>
        <w:rPr>
          <w:b/>
          <w:bCs/>
        </w:rPr>
        <w:t>OmaKaiku</w:t>
      </w:r>
      <w:proofErr w:type="spellEnd"/>
    </w:p>
    <w:p w14:paraId="24BA9744" w14:textId="77777777" w:rsidR="009F28DC" w:rsidRPr="00940223" w:rsidRDefault="00A71A7B" w:rsidP="009F28DC">
      <w:r w:rsidRPr="00940223">
        <w:t xml:space="preserve">Voit pyytää Kaikukorttisi jakajaa aktivoimaan itsellesi </w:t>
      </w:r>
      <w:proofErr w:type="spellStart"/>
      <w:r w:rsidRPr="00940223">
        <w:t>OmaKaiku</w:t>
      </w:r>
      <w:proofErr w:type="spellEnd"/>
      <w:r w:rsidRPr="00940223">
        <w:t>-palvelun. Sinulla täytyy olla henkilökohtainen sähköpostiosoite, jotta voit ottaa sen käyttöön.</w:t>
      </w:r>
      <w:r w:rsidR="009F28DC">
        <w:t xml:space="preserve"> </w:t>
      </w:r>
      <w:r w:rsidR="009F28DC" w:rsidRPr="00AD348F">
        <w:t>Voit kirjautua OmaKaikuun osoitteesta www.omakaiku.fi.</w:t>
      </w:r>
    </w:p>
    <w:p w14:paraId="634E8569" w14:textId="22BACBD9" w:rsidR="006D7EB4" w:rsidRPr="00E15204" w:rsidRDefault="006D7EB4" w:rsidP="009F28DC">
      <w:pPr>
        <w:rPr>
          <w:rStyle w:val="Voimakaskorostus"/>
        </w:rPr>
      </w:pPr>
      <w:proofErr w:type="spellStart"/>
      <w:r w:rsidRPr="00940223">
        <w:t>OmaKaiku</w:t>
      </w:r>
      <w:proofErr w:type="spellEnd"/>
      <w:r w:rsidRPr="00940223">
        <w:t>-palvelusta voit esimerkiksi</w:t>
      </w:r>
      <w:r w:rsidR="009F28DC">
        <w:t xml:space="preserve"> </w:t>
      </w:r>
      <w:r w:rsidRPr="00E15204">
        <w:rPr>
          <w:rStyle w:val="Voimakaskorostus"/>
        </w:rPr>
        <w:t>katsoa, miten olet käyttänyt omaa Kaikukorttiasi</w:t>
      </w:r>
      <w:r w:rsidR="009F28DC">
        <w:rPr>
          <w:rStyle w:val="Voimakaskorostus"/>
        </w:rPr>
        <w:t xml:space="preserve"> ja </w:t>
      </w:r>
      <w:r w:rsidRPr="00E15204">
        <w:rPr>
          <w:rStyle w:val="Voimakaskorostus"/>
        </w:rPr>
        <w:t>lähettää palautetta kulttuuri- ja liikuntatoimijan tapahtumista (jos he ovat julkaisseet ne OmaKaikuun)</w:t>
      </w:r>
    </w:p>
    <w:p w14:paraId="163E883E" w14:textId="6B3F92DE" w:rsidR="006D7EB4" w:rsidRPr="0057597F" w:rsidRDefault="006D7EB4" w:rsidP="006D7EB4">
      <w:r>
        <w:rPr>
          <w:b/>
          <w:bCs/>
        </w:rPr>
        <w:t xml:space="preserve">Lue lisää Mobiili-Kaikukortista ja </w:t>
      </w:r>
      <w:proofErr w:type="spellStart"/>
      <w:r>
        <w:rPr>
          <w:b/>
          <w:bCs/>
        </w:rPr>
        <w:t>OmaKaiku</w:t>
      </w:r>
      <w:proofErr w:type="spellEnd"/>
      <w:r w:rsidR="009F28DC">
        <w:rPr>
          <w:b/>
          <w:bCs/>
        </w:rPr>
        <w:t>-palvelusta</w:t>
      </w:r>
      <w:r>
        <w:rPr>
          <w:b/>
          <w:bCs/>
        </w:rPr>
        <w:t xml:space="preserve">: </w:t>
      </w:r>
      <w:r w:rsidRPr="0057597F">
        <w:t>kaikukortti.fi/minulle-kaikukortti/</w:t>
      </w:r>
      <w:proofErr w:type="spellStart"/>
      <w:r w:rsidRPr="0057597F">
        <w:t>mista</w:t>
      </w:r>
      <w:proofErr w:type="spellEnd"/>
      <w:r w:rsidRPr="0057597F">
        <w:t>-kaikukortin-saa/</w:t>
      </w:r>
      <w:r w:rsidR="0057597F">
        <w:t>.</w:t>
      </w:r>
    </w:p>
    <w:p w14:paraId="583B3650" w14:textId="7001DA66" w:rsidR="00D03352" w:rsidRDefault="00FB4060" w:rsidP="00B564CE">
      <w:pPr>
        <w:pStyle w:val="Otsikko3"/>
      </w:pPr>
      <w:r w:rsidRPr="001B5BEB">
        <w:lastRenderedPageBreak/>
        <w:t>Yhteisön Kaikukortti</w:t>
      </w:r>
    </w:p>
    <w:p w14:paraId="262A0B02" w14:textId="67714EE3" w:rsidR="00837CB5" w:rsidRDefault="00837CB5" w:rsidP="00B564CE">
      <w:r w:rsidRPr="001B5BEB">
        <w:t xml:space="preserve">Jos osallistuminen yhdessä pienryhmän tai kahdestaan työntekijän kanssa kiinnostaa, kannattaa kysyä, lähtisikö Kaikukorttia jakavan yhteisön työntekijä kanssasi johonkin </w:t>
      </w:r>
      <w:r w:rsidR="004E5810">
        <w:t>Kaikukortti-kohteeseen</w:t>
      </w:r>
      <w:r w:rsidRPr="001B5BEB">
        <w:t>!</w:t>
      </w:r>
    </w:p>
    <w:p w14:paraId="21BE79DC" w14:textId="76B96443" w:rsidR="00711029" w:rsidRDefault="00FB4060" w:rsidP="00B564CE">
      <w:r w:rsidRPr="0F696293">
        <w:t xml:space="preserve">Kaikukorttia </w:t>
      </w:r>
      <w:r w:rsidRPr="00551C48">
        <w:t xml:space="preserve">jakavilla toimijoilla </w:t>
      </w:r>
      <w:r w:rsidRPr="0F696293">
        <w:t>on käytössään yhteisön Kaikukortteja. Työntekijä</w:t>
      </w:r>
      <w:r w:rsidR="00837CB5" w:rsidRPr="0F696293">
        <w:t>, vapaaehtoinen</w:t>
      </w:r>
      <w:r w:rsidR="008B053D">
        <w:t>,</w:t>
      </w:r>
      <w:r w:rsidR="00551C48">
        <w:t xml:space="preserve"> </w:t>
      </w:r>
      <w:r w:rsidR="00837CB5" w:rsidRPr="0F696293">
        <w:t xml:space="preserve">muu yhteisön </w:t>
      </w:r>
      <w:r w:rsidR="00551C48">
        <w:t xml:space="preserve">tai kumppaniorganisaation </w:t>
      </w:r>
      <w:r w:rsidR="00837CB5" w:rsidRPr="0F696293">
        <w:t>edustaja</w:t>
      </w:r>
      <w:r w:rsidRPr="0F696293">
        <w:t xml:space="preserve"> voi hankkia yhteisön Kaikukortilla maksuttoman pääsylipun </w:t>
      </w:r>
      <w:r w:rsidRPr="0F696293">
        <w:rPr>
          <w:b/>
          <w:bCs/>
        </w:rPr>
        <w:t xml:space="preserve">itselleen </w:t>
      </w:r>
      <w:r w:rsidR="00CA6FD0" w:rsidRPr="0F696293">
        <w:rPr>
          <w:b/>
          <w:bCs/>
        </w:rPr>
        <w:t>ja alle 1</w:t>
      </w:r>
      <w:r w:rsidR="7E994AAD" w:rsidRPr="0F696293">
        <w:rPr>
          <w:b/>
          <w:bCs/>
        </w:rPr>
        <w:t>6</w:t>
      </w:r>
      <w:r w:rsidR="00CA6FD0" w:rsidRPr="0F696293">
        <w:rPr>
          <w:b/>
          <w:bCs/>
        </w:rPr>
        <w:t xml:space="preserve">-vuotiaille asiakkailleen </w:t>
      </w:r>
      <w:r w:rsidR="00CA6FD0" w:rsidRPr="0F696293">
        <w:t>s</w:t>
      </w:r>
      <w:r w:rsidRPr="0F696293">
        <w:t>illoin, kun hän järjestää pienryhmäkäynnin yhdelle tai useammalle asiakkaalle</w:t>
      </w:r>
      <w:r w:rsidR="00CA6FD0" w:rsidRPr="0F696293">
        <w:t>. Yli 16-vuotiailla asiakkailla on oltava omat Kaikukortit</w:t>
      </w:r>
      <w:r w:rsidR="00812211" w:rsidRPr="0F696293">
        <w:t xml:space="preserve"> </w:t>
      </w:r>
      <w:r w:rsidR="0070045F" w:rsidRPr="0F696293">
        <w:t xml:space="preserve">mukana </w:t>
      </w:r>
      <w:r w:rsidR="00812211" w:rsidRPr="0F696293">
        <w:t>pienryhmäkäynneillä</w:t>
      </w:r>
      <w:r w:rsidR="00CA6FD0" w:rsidRPr="0F696293">
        <w:t>.</w:t>
      </w:r>
      <w:r w:rsidR="009F2F32" w:rsidRPr="0F696293">
        <w:t xml:space="preserve"> Pienryhmä on esimerkiksi 2–5 henkilöä.</w:t>
      </w:r>
      <w:r w:rsidR="00CA6FD0" w:rsidRPr="0F696293">
        <w:t xml:space="preserve"> </w:t>
      </w:r>
      <w:r w:rsidRPr="00551C48">
        <w:t>Yhteisön Kaikukortilla ei voi osallistua opistojen kursseille.</w:t>
      </w:r>
    </w:p>
    <w:p w14:paraId="62AA8C23" w14:textId="64E8BD89" w:rsidR="00FB4060" w:rsidRPr="00D03352" w:rsidRDefault="00FB4060" w:rsidP="00B564CE">
      <w:pPr>
        <w:pStyle w:val="Otsikko3"/>
      </w:pPr>
      <w:r w:rsidRPr="001B5BEB">
        <w:t>Avustaja</w:t>
      </w:r>
      <w:r w:rsidR="006A59EF">
        <w:t>lle maksuton lippu</w:t>
      </w:r>
    </w:p>
    <w:p w14:paraId="3479B93C" w14:textId="6D887876" w:rsidR="006A7A5F" w:rsidRDefault="00FB4060" w:rsidP="00B564CE">
      <w:r w:rsidRPr="001B5BEB">
        <w:t>Kaikukortti-kohte</w:t>
      </w:r>
      <w:r w:rsidR="008B6826">
        <w:t>issa</w:t>
      </w:r>
      <w:r w:rsidRPr="001B5BEB">
        <w:t xml:space="preserve"> </w:t>
      </w:r>
      <w:r w:rsidR="006A59EF" w:rsidRPr="00432A56">
        <w:rPr>
          <w:b/>
          <w:bCs/>
        </w:rPr>
        <w:t xml:space="preserve">asiakkaan </w:t>
      </w:r>
      <w:r w:rsidRPr="00432A56">
        <w:rPr>
          <w:b/>
          <w:bCs/>
        </w:rPr>
        <w:t>mahdollinen avustaja tai tulkki pääsee aina maksutta sisään</w:t>
      </w:r>
      <w:r w:rsidRPr="00432A56">
        <w:t>. Avustaja voi olla esimerkiksi liikkumisesteisen henkilön avustaja, näkövammaista henkilöä avustava opas tai kehitysvammaista henkilöä avustava ohjaaja. Tulkki voi olla esimerkiksi</w:t>
      </w:r>
      <w:r w:rsidRPr="001B5BEB">
        <w:t xml:space="preserve"> viittomakielen tulkki, kirjoitustulkki tai puhetulkki. </w:t>
      </w:r>
      <w:r w:rsidR="008B053D">
        <w:br/>
      </w:r>
      <w:r w:rsidR="006F1286" w:rsidRPr="006F1286">
        <w:t>Kaikukortin haltijan on hankittava avustajalleen tai tulkilleen oma paikkalippu</w:t>
      </w:r>
      <w:r w:rsidRPr="001B5BEB">
        <w:t>.</w:t>
      </w:r>
    </w:p>
    <w:p w14:paraId="43CF0E1B" w14:textId="7A810EC5" w:rsidR="00FB4060" w:rsidRPr="001B5BEB" w:rsidRDefault="00A97A3B" w:rsidP="00B564CE">
      <w:pPr>
        <w:pStyle w:val="Otsikko3"/>
      </w:pPr>
      <w:r w:rsidRPr="00141183">
        <w:rPr>
          <w:color w:val="7030A0"/>
        </w:rPr>
        <w:t xml:space="preserve">Tämä vain, jos alueella </w:t>
      </w:r>
      <w:r w:rsidR="00141183">
        <w:rPr>
          <w:color w:val="7030A0"/>
        </w:rPr>
        <w:t xml:space="preserve">x </w:t>
      </w:r>
      <w:r w:rsidR="00141183" w:rsidRPr="00141183">
        <w:rPr>
          <w:color w:val="7030A0"/>
        </w:rPr>
        <w:t>on</w:t>
      </w:r>
      <w:r w:rsidR="00141183">
        <w:rPr>
          <w:color w:val="7030A0"/>
        </w:rPr>
        <w:t xml:space="preserve"> kulttuurikaveritoimintaa</w:t>
      </w:r>
      <w:r w:rsidR="00141183" w:rsidRPr="00141183">
        <w:rPr>
          <w:color w:val="7030A0"/>
        </w:rPr>
        <w:t xml:space="preserve">: </w:t>
      </w:r>
      <w:r w:rsidR="00FB4060" w:rsidRPr="001B5BEB">
        <w:t>Seuraksi kulttuurikaveri</w:t>
      </w:r>
    </w:p>
    <w:p w14:paraId="7D9C7314" w14:textId="591464DF" w:rsidR="00FB4060" w:rsidRPr="00F4214C" w:rsidRDefault="00FB4060" w:rsidP="00B564CE">
      <w:r w:rsidRPr="00C85C25">
        <w:rPr>
          <w:b/>
          <w:bCs/>
          <w:color w:val="7030A0"/>
        </w:rPr>
        <w:t>Mikäli alueella x on kulttuurikaveritoimintaa, laitetaan tähän esimerkiksi:</w:t>
      </w:r>
      <w:r w:rsidRPr="00C85C25">
        <w:rPr>
          <w:color w:val="7030A0"/>
        </w:rPr>
        <w:t xml:space="preserve"> </w:t>
      </w:r>
      <w:r w:rsidRPr="00F4214C">
        <w:t xml:space="preserve">Kaipaatko kulttuurivierailulle seuraa tai tukea? Voit pyytää mukaasi vapaaehtoisen kaverin. </w:t>
      </w:r>
    </w:p>
    <w:p w14:paraId="719DE9FA" w14:textId="6674C885" w:rsidR="006A7A5F" w:rsidRDefault="00FB4060" w:rsidP="00B564CE">
      <w:r w:rsidRPr="00905C8D">
        <w:rPr>
          <w:b/>
          <w:bCs/>
        </w:rPr>
        <w:t>Lisätie</w:t>
      </w:r>
      <w:r w:rsidR="00A71A7B" w:rsidRPr="00905C8D">
        <w:rPr>
          <w:b/>
          <w:bCs/>
        </w:rPr>
        <w:t>toja</w:t>
      </w:r>
      <w:r w:rsidRPr="00905C8D">
        <w:rPr>
          <w:b/>
          <w:bCs/>
        </w:rPr>
        <w:t>:</w:t>
      </w:r>
      <w:r w:rsidRPr="00F4214C">
        <w:t xml:space="preserve"> </w:t>
      </w:r>
      <w:r w:rsidRPr="00905C8D">
        <w:rPr>
          <w:b/>
          <w:bCs/>
          <w:color w:val="0070C0"/>
        </w:rPr>
        <w:t>puhelinnumero ja sähköposti</w:t>
      </w:r>
    </w:p>
    <w:p w14:paraId="477E10FC" w14:textId="58D30469" w:rsidR="00426EC0" w:rsidRPr="00480D58" w:rsidRDefault="55F026D7" w:rsidP="00B564CE">
      <w:pPr>
        <w:pStyle w:val="Otsikko3"/>
      </w:pPr>
      <w:r w:rsidRPr="55F026D7">
        <w:t xml:space="preserve">Tietosuoja </w:t>
      </w:r>
    </w:p>
    <w:p w14:paraId="32EE3A69" w14:textId="27307655" w:rsidR="00277ECC" w:rsidRDefault="55F026D7" w:rsidP="00B564CE">
      <w:r w:rsidRPr="6F29E1C6">
        <w:t>Nimesi kirjoitetaan ainoastaan henkilökohtaiseen Kaikukorttiisi. Sinulta ei kerätä Kaikukortti-rekisteriin</w:t>
      </w:r>
      <w:r w:rsidR="00265907">
        <w:t>, eli</w:t>
      </w:r>
      <w:r w:rsidRPr="6F29E1C6">
        <w:t xml:space="preserve"> </w:t>
      </w:r>
      <w:r w:rsidR="00265907">
        <w:t xml:space="preserve">Kaikukantaan </w:t>
      </w:r>
      <w:r w:rsidRPr="6F29E1C6">
        <w:t xml:space="preserve">nimeä, syntymäaikaa, henkilötunnusta, osoitetta </w:t>
      </w:r>
      <w:r w:rsidR="003B028F" w:rsidRPr="6F29E1C6">
        <w:t>eikä</w:t>
      </w:r>
      <w:r w:rsidRPr="6F29E1C6">
        <w:t xml:space="preserve"> puhelinnumeroa. Kun saat Kaikukortin, sinulta kysytään joitakin taustatietoja, esimerkiksi äidinkieltäsi. </w:t>
      </w:r>
      <w:r w:rsidR="00B23A9A" w:rsidRPr="00B23A9A">
        <w:t xml:space="preserve">Tietojen antaminen on </w:t>
      </w:r>
      <w:r w:rsidR="00B23A9A" w:rsidRPr="00B23A9A">
        <w:rPr>
          <w:b/>
          <w:bCs/>
        </w:rPr>
        <w:t>pääosin vapaaehtoista</w:t>
      </w:r>
      <w:r w:rsidR="00B23A9A" w:rsidRPr="00B23A9A">
        <w:t xml:space="preserve">, </w:t>
      </w:r>
      <w:r w:rsidR="00B23A9A" w:rsidRPr="009C6CD2">
        <w:rPr>
          <w:b/>
          <w:bCs/>
        </w:rPr>
        <w:t>mutta syntymävuosi, postinumero ja lasten/lapsenlasten määrä ovat pakollisia</w:t>
      </w:r>
      <w:r w:rsidR="009C6CD2">
        <w:t xml:space="preserve"> </w:t>
      </w:r>
      <w:r w:rsidRPr="6F29E1C6">
        <w:t>K</w:t>
      </w:r>
      <w:r w:rsidR="009C6CD2">
        <w:t>aikukortti-kohteet</w:t>
      </w:r>
      <w:r w:rsidRPr="6F29E1C6">
        <w:t xml:space="preserve"> eivät ota ylös nimeäsi, osoitettasi tai puhelinnumeroasi, kun hankit lipun Kaikukortilla. </w:t>
      </w:r>
      <w:r w:rsidRPr="6F29E1C6">
        <w:rPr>
          <w:b/>
          <w:bCs/>
        </w:rPr>
        <w:t>Kansalaisopistot ovat poikkeus</w:t>
      </w:r>
      <w:r w:rsidRPr="6F29E1C6">
        <w:t>: jos ilmoittaudut opiston kurssille, täytyy sinun antaa</w:t>
      </w:r>
      <w:r w:rsidR="00A84C47" w:rsidRPr="6F29E1C6">
        <w:t xml:space="preserve"> </w:t>
      </w:r>
      <w:r w:rsidRPr="6F29E1C6">
        <w:t xml:space="preserve">henkilötietosi ilmoittautumisen yhteydessä. </w:t>
      </w:r>
    </w:p>
    <w:p w14:paraId="57ACD36A" w14:textId="7C63FBE4" w:rsidR="00277ECC" w:rsidRPr="009C2A56" w:rsidRDefault="00277ECC" w:rsidP="00B564CE">
      <w:proofErr w:type="spellStart"/>
      <w:r w:rsidRPr="009C2A56">
        <w:rPr>
          <w:b/>
          <w:bCs/>
        </w:rPr>
        <w:t>OmaKaiku</w:t>
      </w:r>
      <w:proofErr w:type="spellEnd"/>
      <w:r w:rsidRPr="009C2A56">
        <w:rPr>
          <w:b/>
          <w:bCs/>
        </w:rPr>
        <w:t>: Sinun tunnistetietosi (</w:t>
      </w:r>
      <w:r w:rsidRPr="009C2A56">
        <w:t>etunimi, sukunimi, sähköpostiosoite, puhelinnumero, paikkakunta ja käyttöliittymän kieli) </w:t>
      </w:r>
      <w:r w:rsidRPr="009C2A56">
        <w:rPr>
          <w:b/>
          <w:bCs/>
        </w:rPr>
        <w:t>tallentuvat ainoastaan OmaKaikuun</w:t>
      </w:r>
      <w:r w:rsidRPr="009C2A56">
        <w:t>. </w:t>
      </w:r>
      <w:r w:rsidRPr="009C2A56">
        <w:rPr>
          <w:b/>
          <w:bCs/>
        </w:rPr>
        <w:t>Kaiku</w:t>
      </w:r>
      <w:r w:rsidR="00265907">
        <w:rPr>
          <w:b/>
          <w:bCs/>
        </w:rPr>
        <w:t>kortin rekisteriin, eli Kaiku</w:t>
      </w:r>
      <w:r w:rsidRPr="009C2A56">
        <w:rPr>
          <w:b/>
          <w:bCs/>
        </w:rPr>
        <w:t>kantaan ei tallenneta tietoja, joista sinut voidaan tunnistaa</w:t>
      </w:r>
      <w:r w:rsidRPr="009C2A56">
        <w:t>. Kenelläkään Kaikukannan käyttäjällä ei ole pääsyä OmaKaikuun tallennettuihin tietoihin.</w:t>
      </w:r>
    </w:p>
    <w:p w14:paraId="325D056A" w14:textId="337537E6" w:rsidR="00480D58" w:rsidRDefault="55F026D7" w:rsidP="00B564CE">
      <w:r w:rsidRPr="6F29E1C6">
        <w:t>Kaikukortin tietosuojaseloste on saatavilla</w:t>
      </w:r>
      <w:r w:rsidR="009C0AD8" w:rsidRPr="6F29E1C6">
        <w:t xml:space="preserve"> osoitte</w:t>
      </w:r>
      <w:r w:rsidR="4DEFB804" w:rsidRPr="6F29E1C6">
        <w:t xml:space="preserve">essa: </w:t>
      </w:r>
      <w:hyperlink r:id="rId10" w:history="1">
        <w:r w:rsidR="00AD348F" w:rsidRPr="0048459A">
          <w:rPr>
            <w:rStyle w:val="Hyperlinkki"/>
          </w:rPr>
          <w:t>www.kaikukortti.fi/tietosuojaseloste</w:t>
        </w:r>
      </w:hyperlink>
      <w:r w:rsidR="4DEFB804" w:rsidRPr="6F29E1C6">
        <w:t xml:space="preserve">. </w:t>
      </w:r>
    </w:p>
    <w:p w14:paraId="110FF132" w14:textId="77777777" w:rsidR="00115006" w:rsidRPr="00885558" w:rsidRDefault="00115006" w:rsidP="00B564CE">
      <w:pPr>
        <w:pStyle w:val="Otsikko3"/>
      </w:pPr>
      <w:r w:rsidRPr="00885558">
        <w:t>Kaikukortin uusiminen</w:t>
      </w:r>
    </w:p>
    <w:p w14:paraId="2BA4D2DF" w14:textId="77777777" w:rsidR="00115006" w:rsidRPr="00885558" w:rsidRDefault="00115006" w:rsidP="00B564CE">
      <w:r w:rsidRPr="00885558">
        <w:t>Jos Kaikukortin voimassaoloaika on päättynyt, Kaikukortin voi uusia vain kortin jakaneessa toimipisteessä. Ota yhteyttä siihen toimijaan, jolta olet saanut Kaikukortin. Jos asiakkuutesi on edelleen voimassa ja taloudellinen tilanteesi on tiukka, kortin voi uusia. Kaikukortti on voimassa vuoden kerrallaan</w:t>
      </w:r>
      <w:r>
        <w:t xml:space="preserve"> </w:t>
      </w:r>
      <w:r w:rsidRPr="00115006">
        <w:rPr>
          <w:b/>
          <w:bCs/>
          <w:color w:val="0070C0"/>
        </w:rPr>
        <w:t>tai alueen x Kaikukortti-kokeilun ajan</w:t>
      </w:r>
      <w:r w:rsidRPr="00885558">
        <w:t>.</w:t>
      </w:r>
    </w:p>
    <w:p w14:paraId="6D3A8854" w14:textId="77777777" w:rsidR="00115006" w:rsidRPr="00885558" w:rsidRDefault="00115006" w:rsidP="00B564CE">
      <w:pPr>
        <w:pStyle w:val="Otsikko3"/>
      </w:pPr>
      <w:r w:rsidRPr="00885558">
        <w:t>Kadonnut tai vioittunut Kaikukortti</w:t>
      </w:r>
    </w:p>
    <w:p w14:paraId="798CFE1E" w14:textId="77777777" w:rsidR="00115006" w:rsidRPr="00885558" w:rsidRDefault="00115006" w:rsidP="00B564CE">
      <w:r w:rsidRPr="00885558">
        <w:t>Jos Kaikukortti katoaa tai vioittuu, tilalle voi saada uuden kortin. Ota yhteyttä toimipisteeseen, josta olet saanut Kaikukortin.</w:t>
      </w:r>
    </w:p>
    <w:p w14:paraId="32D7774A" w14:textId="185D6D77" w:rsidR="00FB4060" w:rsidRDefault="00FB4060" w:rsidP="00B564CE">
      <w:pPr>
        <w:pStyle w:val="Otsikko3"/>
        <w:rPr>
          <w:color w:val="0070C0"/>
        </w:rPr>
      </w:pPr>
      <w:r w:rsidRPr="00A62D44">
        <w:lastRenderedPageBreak/>
        <w:t>Kaikukortti</w:t>
      </w:r>
      <w:r w:rsidRPr="001B5BEB">
        <w:t xml:space="preserve"> </w:t>
      </w:r>
      <w:r w:rsidRPr="001B5BEB">
        <w:rPr>
          <w:color w:val="0070C0"/>
        </w:rPr>
        <w:t>alueella x</w:t>
      </w:r>
    </w:p>
    <w:p w14:paraId="0F0828F4" w14:textId="09FA7E2B" w:rsidR="00FB4060" w:rsidRPr="00905C8D" w:rsidRDefault="00FB4060" w:rsidP="00B564CE">
      <w:pPr>
        <w:rPr>
          <w:b/>
          <w:bCs/>
          <w:color w:val="0070C0"/>
        </w:rPr>
      </w:pPr>
      <w:r w:rsidRPr="001B5BEB">
        <w:t xml:space="preserve">Lisätietoja </w:t>
      </w:r>
      <w:r w:rsidRPr="00C85C25">
        <w:rPr>
          <w:b/>
          <w:bCs/>
          <w:color w:val="0070C0"/>
        </w:rPr>
        <w:t>alueen x</w:t>
      </w:r>
      <w:r w:rsidRPr="00C85C25">
        <w:rPr>
          <w:color w:val="0070C0"/>
        </w:rPr>
        <w:t xml:space="preserve"> </w:t>
      </w:r>
      <w:r w:rsidRPr="001B5BEB">
        <w:t xml:space="preserve">Kaikukortti-toiminnasta: </w:t>
      </w:r>
      <w:r w:rsidRPr="00905C8D">
        <w:rPr>
          <w:b/>
          <w:bCs/>
          <w:color w:val="0070C0"/>
        </w:rPr>
        <w:t>Tähän laitetaan paikallisen Kaikukortti-verkkosivun osoite.</w:t>
      </w:r>
    </w:p>
    <w:p w14:paraId="2C0B1280" w14:textId="3362D4AB" w:rsidR="00426EC0" w:rsidRPr="00905C8D" w:rsidRDefault="008742F7" w:rsidP="00B564CE">
      <w:pPr>
        <w:rPr>
          <w:b/>
          <w:bCs/>
          <w:color w:val="0070C0"/>
        </w:rPr>
      </w:pPr>
      <w:r w:rsidRPr="00905C8D">
        <w:rPr>
          <w:b/>
          <w:bCs/>
          <w:color w:val="7030A0"/>
        </w:rPr>
        <w:t>Muokkaa sopivaksi omaa aluetta koskien</w:t>
      </w:r>
      <w:r w:rsidR="00796D21">
        <w:rPr>
          <w:b/>
          <w:bCs/>
          <w:color w:val="7030A0"/>
        </w:rPr>
        <w:t xml:space="preserve">, eli luettele kaikki </w:t>
      </w:r>
      <w:r w:rsidR="00CE3CB6">
        <w:rPr>
          <w:b/>
          <w:bCs/>
          <w:color w:val="7030A0"/>
        </w:rPr>
        <w:t>Kaikukortti-alueenne Kaikukortti-toiminnassa mukana olevat kunnat ja hyvinvointialue</w:t>
      </w:r>
      <w:r w:rsidRPr="00905C8D">
        <w:rPr>
          <w:b/>
          <w:bCs/>
          <w:color w:val="7030A0"/>
        </w:rPr>
        <w:t>:</w:t>
      </w:r>
      <w:r w:rsidRPr="00C85C25">
        <w:rPr>
          <w:color w:val="7030A0"/>
        </w:rPr>
        <w:t xml:space="preserve"> </w:t>
      </w:r>
      <w:r w:rsidR="00C85C25" w:rsidRPr="00905C8D">
        <w:rPr>
          <w:b/>
          <w:bCs/>
          <w:color w:val="0070C0"/>
        </w:rPr>
        <w:t>Alueen x</w:t>
      </w:r>
      <w:r w:rsidR="00C85C25" w:rsidRPr="00905C8D">
        <w:rPr>
          <w:color w:val="0070C0"/>
        </w:rPr>
        <w:t xml:space="preserve"> </w:t>
      </w:r>
      <w:r w:rsidR="007B7551" w:rsidRPr="00FE0ADF">
        <w:t xml:space="preserve">Kaikukortti-toiminta kuuluu </w:t>
      </w:r>
      <w:r w:rsidR="00C85C25" w:rsidRPr="00905C8D">
        <w:rPr>
          <w:b/>
          <w:bCs/>
          <w:color w:val="0070C0"/>
        </w:rPr>
        <w:t>alueen y</w:t>
      </w:r>
      <w:r w:rsidR="00C85C25" w:rsidRPr="00905C8D">
        <w:rPr>
          <w:color w:val="0070C0"/>
        </w:rPr>
        <w:t xml:space="preserve"> </w:t>
      </w:r>
      <w:r w:rsidR="00CB2251" w:rsidRPr="00905C8D">
        <w:rPr>
          <w:b/>
          <w:bCs/>
          <w:color w:val="0070C0"/>
        </w:rPr>
        <w:t>Kaikukortti-verkostoon</w:t>
      </w:r>
      <w:r w:rsidRPr="00905C8D">
        <w:rPr>
          <w:b/>
          <w:bCs/>
          <w:color w:val="0070C0"/>
        </w:rPr>
        <w:t>, jossa on mukana useita kuntia (ja hyvinvointialue)</w:t>
      </w:r>
      <w:r w:rsidR="00CB2251" w:rsidRPr="00905C8D">
        <w:rPr>
          <w:b/>
          <w:bCs/>
          <w:color w:val="0070C0"/>
        </w:rPr>
        <w:t xml:space="preserve">. Tähän laitetaan </w:t>
      </w:r>
      <w:r w:rsidR="00FE0ADF" w:rsidRPr="00905C8D">
        <w:rPr>
          <w:b/>
          <w:bCs/>
          <w:color w:val="0070C0"/>
        </w:rPr>
        <w:t>linkki esimerkiksi hyvinvointialueen Kaikukortti-verkkosivulle</w:t>
      </w:r>
      <w:r w:rsidR="003A3B35" w:rsidRPr="00905C8D">
        <w:rPr>
          <w:b/>
          <w:bCs/>
          <w:color w:val="0070C0"/>
        </w:rPr>
        <w:t xml:space="preserve"> ja kaikkien alueen Kaikukortti-kuntien verkkosivuille</w:t>
      </w:r>
      <w:r w:rsidR="00FE0ADF" w:rsidRPr="00905C8D">
        <w:rPr>
          <w:b/>
          <w:bCs/>
          <w:color w:val="0070C0"/>
        </w:rPr>
        <w:t>.</w:t>
      </w:r>
    </w:p>
    <w:p w14:paraId="6A54E67C" w14:textId="77777777" w:rsidR="00482DA5" w:rsidRPr="00905C8D" w:rsidRDefault="00FB4060" w:rsidP="00B564CE">
      <w:pPr>
        <w:rPr>
          <w:b/>
          <w:bCs/>
          <w:color w:val="0070C0"/>
        </w:rPr>
      </w:pPr>
      <w:r w:rsidRPr="00905C8D">
        <w:rPr>
          <w:b/>
          <w:bCs/>
        </w:rPr>
        <w:t xml:space="preserve">Yhteystiedot: </w:t>
      </w:r>
      <w:r w:rsidRPr="00905C8D">
        <w:rPr>
          <w:b/>
          <w:bCs/>
          <w:color w:val="0070C0"/>
        </w:rPr>
        <w:t>Tähän laitetaan paikallis</w:t>
      </w:r>
      <w:r w:rsidR="00486875" w:rsidRPr="00905C8D">
        <w:rPr>
          <w:b/>
          <w:bCs/>
          <w:color w:val="0070C0"/>
        </w:rPr>
        <w:t>t</w:t>
      </w:r>
      <w:r w:rsidRPr="00905C8D">
        <w:rPr>
          <w:b/>
          <w:bCs/>
          <w:color w:val="0070C0"/>
        </w:rPr>
        <w:t>en Kaikukortti-</w:t>
      </w:r>
      <w:r w:rsidR="00486875" w:rsidRPr="00905C8D">
        <w:rPr>
          <w:b/>
          <w:bCs/>
          <w:color w:val="0070C0"/>
        </w:rPr>
        <w:t>vastuuhenkilöiden</w:t>
      </w:r>
      <w:r w:rsidR="009277B8" w:rsidRPr="00905C8D">
        <w:rPr>
          <w:b/>
          <w:bCs/>
          <w:color w:val="0070C0"/>
        </w:rPr>
        <w:t xml:space="preserve"> </w:t>
      </w:r>
      <w:r w:rsidRPr="00905C8D">
        <w:rPr>
          <w:b/>
          <w:bCs/>
          <w:color w:val="0070C0"/>
        </w:rPr>
        <w:t>yhteystiedot</w:t>
      </w:r>
      <w:r w:rsidR="00482DA5" w:rsidRPr="00905C8D">
        <w:rPr>
          <w:b/>
          <w:bCs/>
          <w:color w:val="0070C0"/>
        </w:rPr>
        <w:t xml:space="preserve">: </w:t>
      </w:r>
    </w:p>
    <w:p w14:paraId="6A82FBA7" w14:textId="797D84E9" w:rsidR="00482DA5" w:rsidRPr="00905C8D" w:rsidRDefault="0071290E" w:rsidP="00B564CE">
      <w:pPr>
        <w:rPr>
          <w:b/>
          <w:bCs/>
          <w:color w:val="0070C0"/>
        </w:rPr>
      </w:pPr>
      <w:r w:rsidRPr="00905C8D">
        <w:rPr>
          <w:b/>
          <w:bCs/>
          <w:color w:val="0070C0"/>
        </w:rPr>
        <w:t>Ku</w:t>
      </w:r>
      <w:r w:rsidR="00E01309" w:rsidRPr="00905C8D">
        <w:rPr>
          <w:b/>
          <w:bCs/>
          <w:color w:val="0070C0"/>
        </w:rPr>
        <w:t xml:space="preserve">nnan </w:t>
      </w:r>
      <w:r w:rsidRPr="00905C8D">
        <w:rPr>
          <w:b/>
          <w:bCs/>
          <w:color w:val="0070C0"/>
        </w:rPr>
        <w:t>(</w:t>
      </w:r>
      <w:r w:rsidR="00FB4060" w:rsidRPr="00905C8D">
        <w:rPr>
          <w:b/>
          <w:bCs/>
          <w:color w:val="0070C0"/>
        </w:rPr>
        <w:t>kulttuuri-</w:t>
      </w:r>
      <w:r w:rsidR="001D280D" w:rsidRPr="00905C8D">
        <w:rPr>
          <w:b/>
          <w:bCs/>
          <w:color w:val="0070C0"/>
        </w:rPr>
        <w:t>/vapaa-aika-</w:t>
      </w:r>
      <w:r w:rsidR="00E01309" w:rsidRPr="00905C8D">
        <w:rPr>
          <w:b/>
          <w:bCs/>
          <w:color w:val="0070C0"/>
        </w:rPr>
        <w:t>toimialan, yms.</w:t>
      </w:r>
      <w:r w:rsidRPr="00905C8D">
        <w:rPr>
          <w:b/>
          <w:bCs/>
          <w:color w:val="0070C0"/>
        </w:rPr>
        <w:t>) vastuuhenkilön yhteystiedot</w:t>
      </w:r>
      <w:r w:rsidR="00482DA5" w:rsidRPr="00905C8D">
        <w:rPr>
          <w:b/>
          <w:bCs/>
          <w:color w:val="0070C0"/>
        </w:rPr>
        <w:t xml:space="preserve"> </w:t>
      </w:r>
      <w:r w:rsidR="00FB4060" w:rsidRPr="00905C8D">
        <w:rPr>
          <w:b/>
          <w:bCs/>
          <w:color w:val="0070C0"/>
        </w:rPr>
        <w:t xml:space="preserve">ja </w:t>
      </w:r>
    </w:p>
    <w:p w14:paraId="27B4A9DB" w14:textId="0A47EE8A" w:rsidR="00426EC0" w:rsidRPr="00905C8D" w:rsidRDefault="0071290E" w:rsidP="00B564CE">
      <w:pPr>
        <w:rPr>
          <w:b/>
          <w:bCs/>
          <w:color w:val="0070C0"/>
        </w:rPr>
      </w:pPr>
      <w:r w:rsidRPr="00905C8D">
        <w:rPr>
          <w:b/>
          <w:bCs/>
          <w:color w:val="0070C0"/>
        </w:rPr>
        <w:t>Soten/</w:t>
      </w:r>
      <w:proofErr w:type="spellStart"/>
      <w:r w:rsidRPr="00905C8D">
        <w:rPr>
          <w:b/>
          <w:bCs/>
          <w:color w:val="0070C0"/>
        </w:rPr>
        <w:t>Hyten</w:t>
      </w:r>
      <w:proofErr w:type="spellEnd"/>
      <w:r w:rsidRPr="00905C8D">
        <w:rPr>
          <w:b/>
          <w:bCs/>
          <w:color w:val="0070C0"/>
        </w:rPr>
        <w:t xml:space="preserve"> (kunta ja/ hyvinvointialue) vastuuhenkilö</w:t>
      </w:r>
      <w:r w:rsidR="00E01309" w:rsidRPr="00905C8D">
        <w:rPr>
          <w:b/>
          <w:bCs/>
          <w:color w:val="0070C0"/>
        </w:rPr>
        <w:t>(</w:t>
      </w:r>
      <w:proofErr w:type="spellStart"/>
      <w:r w:rsidR="00E01309" w:rsidRPr="00905C8D">
        <w:rPr>
          <w:b/>
          <w:bCs/>
          <w:color w:val="0070C0"/>
        </w:rPr>
        <w:t>ide</w:t>
      </w:r>
      <w:proofErr w:type="spellEnd"/>
      <w:r w:rsidR="00E01309" w:rsidRPr="00905C8D">
        <w:rPr>
          <w:b/>
          <w:bCs/>
          <w:color w:val="0070C0"/>
        </w:rPr>
        <w:t>)n</w:t>
      </w:r>
      <w:r w:rsidRPr="00905C8D">
        <w:rPr>
          <w:b/>
          <w:bCs/>
          <w:color w:val="0070C0"/>
        </w:rPr>
        <w:t xml:space="preserve"> yhteystiedot. </w:t>
      </w:r>
    </w:p>
    <w:p w14:paraId="6343524C" w14:textId="77777777" w:rsidR="00426EC0" w:rsidRPr="00905C8D" w:rsidRDefault="00FB4060" w:rsidP="00B564CE">
      <w:pPr>
        <w:rPr>
          <w:b/>
          <w:bCs/>
          <w:color w:val="0070C0"/>
        </w:rPr>
      </w:pPr>
      <w:r w:rsidRPr="00905C8D">
        <w:rPr>
          <w:b/>
          <w:bCs/>
          <w:color w:val="0070C0"/>
        </w:rPr>
        <w:t>Palautesähköposti: Tähän laitetaan paikallisen palautesähköpostin osoite.</w:t>
      </w:r>
    </w:p>
    <w:p w14:paraId="4717CEAA" w14:textId="2B1958B9" w:rsidR="00FB4060" w:rsidRPr="001B5BEB" w:rsidRDefault="00FB4060" w:rsidP="00B564CE">
      <w:pPr>
        <w:pStyle w:val="Otsikko3"/>
        <w:rPr>
          <w:color w:val="0070C0"/>
          <w:highlight w:val="magenta"/>
        </w:rPr>
      </w:pPr>
      <w:r w:rsidRPr="00A62D44">
        <w:t>Kaiku</w:t>
      </w:r>
      <w:r w:rsidR="001D280D">
        <w:t>kortti</w:t>
      </w:r>
      <w:r w:rsidRPr="00A62D44">
        <w:t xml:space="preserve">kohteet </w:t>
      </w:r>
      <w:r w:rsidRPr="001B5BEB">
        <w:rPr>
          <w:color w:val="0070C0"/>
        </w:rPr>
        <w:t>alueella x</w:t>
      </w:r>
    </w:p>
    <w:p w14:paraId="18839DEB" w14:textId="5DFEDC60" w:rsidR="00426EC0" w:rsidRPr="003666E5" w:rsidRDefault="00FB4060" w:rsidP="00B564CE">
      <w:pPr>
        <w:rPr>
          <w:b/>
          <w:bCs/>
          <w:color w:val="0070C0"/>
        </w:rPr>
      </w:pPr>
      <w:r w:rsidRPr="003666E5">
        <w:rPr>
          <w:b/>
          <w:bCs/>
          <w:color w:val="0070C0"/>
        </w:rPr>
        <w:t>K</w:t>
      </w:r>
      <w:r w:rsidR="001D280D" w:rsidRPr="003666E5">
        <w:rPr>
          <w:b/>
          <w:bCs/>
          <w:color w:val="0070C0"/>
        </w:rPr>
        <w:t>aikukortti</w:t>
      </w:r>
      <w:r w:rsidRPr="003666E5">
        <w:rPr>
          <w:b/>
          <w:bCs/>
          <w:color w:val="0070C0"/>
        </w:rPr>
        <w:t>kohteen nimi</w:t>
      </w:r>
    </w:p>
    <w:p w14:paraId="69B67604" w14:textId="23726504" w:rsidR="00426EC0" w:rsidRPr="003666E5" w:rsidRDefault="00FB4060" w:rsidP="00B564CE">
      <w:pPr>
        <w:rPr>
          <w:b/>
          <w:bCs/>
          <w:color w:val="0070C0"/>
        </w:rPr>
      </w:pPr>
      <w:r w:rsidRPr="003666E5">
        <w:rPr>
          <w:b/>
          <w:bCs/>
          <w:color w:val="0070C0"/>
        </w:rPr>
        <w:t>Verkkosivu</w:t>
      </w:r>
      <w:r w:rsidR="0060428D" w:rsidRPr="003666E5">
        <w:rPr>
          <w:b/>
          <w:bCs/>
          <w:color w:val="0070C0"/>
        </w:rPr>
        <w:t xml:space="preserve"> (osoite tai polku</w:t>
      </w:r>
      <w:r w:rsidR="009277B8" w:rsidRPr="003666E5">
        <w:rPr>
          <w:b/>
          <w:bCs/>
          <w:color w:val="0070C0"/>
        </w:rPr>
        <w:t xml:space="preserve"> sivulle</w:t>
      </w:r>
      <w:r w:rsidR="0060428D" w:rsidRPr="003666E5">
        <w:rPr>
          <w:b/>
          <w:bCs/>
          <w:color w:val="0070C0"/>
        </w:rPr>
        <w:t>)</w:t>
      </w:r>
    </w:p>
    <w:p w14:paraId="3F55F36E" w14:textId="1C404C29" w:rsidR="00426EC0" w:rsidRPr="003666E5" w:rsidRDefault="00FB4060" w:rsidP="00B564CE">
      <w:pPr>
        <w:rPr>
          <w:b/>
          <w:bCs/>
          <w:color w:val="0070C0"/>
        </w:rPr>
      </w:pPr>
      <w:r w:rsidRPr="003666E5">
        <w:rPr>
          <w:b/>
          <w:bCs/>
          <w:color w:val="0070C0"/>
        </w:rPr>
        <w:t>Käyntiosoite</w:t>
      </w:r>
    </w:p>
    <w:p w14:paraId="291734E6" w14:textId="000D21C6" w:rsidR="00426EC0" w:rsidRPr="003666E5" w:rsidRDefault="00FB4060" w:rsidP="00B564CE">
      <w:pPr>
        <w:rPr>
          <w:b/>
          <w:bCs/>
          <w:color w:val="0070C0"/>
        </w:rPr>
      </w:pPr>
      <w:r w:rsidRPr="003666E5">
        <w:rPr>
          <w:b/>
          <w:bCs/>
          <w:color w:val="0070C0"/>
        </w:rPr>
        <w:t>Puhelinnumero</w:t>
      </w:r>
    </w:p>
    <w:p w14:paraId="4CD90AE8" w14:textId="1BE1EED0" w:rsidR="00426EC0" w:rsidRDefault="00745367" w:rsidP="00B564CE">
      <w:pPr>
        <w:pStyle w:val="Otsikko3"/>
        <w:rPr>
          <w:color w:val="0070C0"/>
        </w:rPr>
      </w:pPr>
      <w:r w:rsidRPr="00B564CE">
        <w:rPr>
          <w:color w:val="7030A0"/>
        </w:rPr>
        <w:t>Vapaaehtoinen</w:t>
      </w:r>
      <w:r w:rsidR="005D02B3" w:rsidRPr="00B564CE">
        <w:rPr>
          <w:color w:val="7030A0"/>
        </w:rPr>
        <w:t xml:space="preserve"> kohta</w:t>
      </w:r>
      <w:r w:rsidRPr="00B564CE">
        <w:rPr>
          <w:color w:val="7030A0"/>
        </w:rPr>
        <w:t xml:space="preserve">: </w:t>
      </w:r>
      <w:r w:rsidR="00FB4060" w:rsidRPr="00A62D44">
        <w:t xml:space="preserve">Kaikukortin jakajat </w:t>
      </w:r>
      <w:r w:rsidR="00FB4060" w:rsidRPr="001B5BEB">
        <w:rPr>
          <w:color w:val="0070C0"/>
        </w:rPr>
        <w:t>alueella x</w:t>
      </w:r>
    </w:p>
    <w:p w14:paraId="69FCDBDF" w14:textId="7648A8DE" w:rsidR="00426EC0" w:rsidRPr="003666E5" w:rsidRDefault="001D280D" w:rsidP="00B564CE">
      <w:pPr>
        <w:rPr>
          <w:b/>
          <w:bCs/>
          <w:color w:val="0070C0"/>
        </w:rPr>
      </w:pPr>
      <w:r w:rsidRPr="003666E5">
        <w:rPr>
          <w:b/>
          <w:bCs/>
          <w:color w:val="0070C0"/>
        </w:rPr>
        <w:t>Kaikukortin jakajatahon</w:t>
      </w:r>
      <w:r w:rsidR="00FB4060" w:rsidRPr="003666E5">
        <w:rPr>
          <w:b/>
          <w:bCs/>
          <w:color w:val="0070C0"/>
        </w:rPr>
        <w:t xml:space="preserve"> nimi</w:t>
      </w:r>
    </w:p>
    <w:p w14:paraId="2FE7DF78" w14:textId="5A3C45BD" w:rsidR="00426EC0" w:rsidRPr="003666E5" w:rsidRDefault="00FB4060" w:rsidP="00B564CE">
      <w:pPr>
        <w:rPr>
          <w:b/>
          <w:bCs/>
          <w:color w:val="0070C0"/>
        </w:rPr>
      </w:pPr>
      <w:r w:rsidRPr="003666E5">
        <w:rPr>
          <w:b/>
          <w:bCs/>
          <w:color w:val="0070C0"/>
        </w:rPr>
        <w:t>Verkkosivu</w:t>
      </w:r>
      <w:r w:rsidR="0060428D" w:rsidRPr="003666E5">
        <w:rPr>
          <w:b/>
          <w:bCs/>
          <w:color w:val="0070C0"/>
        </w:rPr>
        <w:t xml:space="preserve"> (osoite tai polku</w:t>
      </w:r>
      <w:r w:rsidR="005F416D" w:rsidRPr="003666E5">
        <w:rPr>
          <w:b/>
          <w:bCs/>
          <w:color w:val="0070C0"/>
        </w:rPr>
        <w:t xml:space="preserve"> sivulle</w:t>
      </w:r>
      <w:r w:rsidR="0060428D" w:rsidRPr="003666E5">
        <w:rPr>
          <w:b/>
          <w:bCs/>
          <w:color w:val="0070C0"/>
        </w:rPr>
        <w:t>)</w:t>
      </w:r>
    </w:p>
    <w:p w14:paraId="5A0FF63A" w14:textId="77777777" w:rsidR="00426EC0" w:rsidRPr="003666E5" w:rsidRDefault="00FB4060" w:rsidP="00B564CE">
      <w:pPr>
        <w:rPr>
          <w:b/>
          <w:bCs/>
          <w:color w:val="0070C0"/>
        </w:rPr>
      </w:pPr>
      <w:r w:rsidRPr="003666E5">
        <w:rPr>
          <w:b/>
          <w:bCs/>
          <w:color w:val="0070C0"/>
        </w:rPr>
        <w:t>Käyntiosoite</w:t>
      </w:r>
    </w:p>
    <w:p w14:paraId="65F84F27" w14:textId="336F90BA" w:rsidR="00D32129" w:rsidRPr="003666E5" w:rsidRDefault="00FB4060" w:rsidP="00B564CE">
      <w:pPr>
        <w:rPr>
          <w:b/>
          <w:bCs/>
          <w:color w:val="0070C0"/>
        </w:rPr>
      </w:pPr>
      <w:r w:rsidRPr="003666E5">
        <w:rPr>
          <w:b/>
          <w:bCs/>
          <w:color w:val="0070C0"/>
        </w:rPr>
        <w:t>Puhelinnumero</w:t>
      </w:r>
    </w:p>
    <w:p w14:paraId="7A84C568" w14:textId="77777777" w:rsidR="000E6969" w:rsidRPr="001B5BEB" w:rsidRDefault="000E6969" w:rsidP="00B564CE">
      <w:pPr>
        <w:pStyle w:val="Otsikko3"/>
      </w:pPr>
      <w:r w:rsidRPr="001B5BEB">
        <w:t>Kaikukortti valtakunnallisesti</w:t>
      </w:r>
    </w:p>
    <w:p w14:paraId="529627BB" w14:textId="77777777" w:rsidR="000E6969" w:rsidRDefault="000E6969" w:rsidP="00B564CE">
      <w:r w:rsidRPr="001B5BEB">
        <w:t>Kaikukortin tavoitteena on parantaa taloudellisesti tiukassa tilanteessa olevien nuorten, aikuisten</w:t>
      </w:r>
      <w:r>
        <w:t>, ikäihmisten</w:t>
      </w:r>
      <w:r w:rsidRPr="001B5BEB">
        <w:t xml:space="preserve"> ja perheiden mahdollisuuksia osallistua kulttuurielämään ja harrastaa taiteen tekemistä.</w:t>
      </w:r>
    </w:p>
    <w:p w14:paraId="657F2200" w14:textId="77777777" w:rsidR="000E6969" w:rsidRDefault="000E6969" w:rsidP="00B564CE">
      <w:r w:rsidRPr="6F29E1C6">
        <w:t>Kaikukortti on käytössä usealla paikkakunnalla Suomessa. Voit käyttää Kaikukorttiasi millä tahansa Kaikukortti-alueella.</w:t>
      </w:r>
    </w:p>
    <w:p w14:paraId="59483782" w14:textId="77777777" w:rsidR="000E6969" w:rsidRPr="008706A4" w:rsidRDefault="000E6969" w:rsidP="00B564CE">
      <w:pPr>
        <w:rPr>
          <w:b/>
          <w:bCs/>
        </w:rPr>
      </w:pPr>
      <w:r w:rsidRPr="00C85C25">
        <w:rPr>
          <w:b/>
          <w:bCs/>
        </w:rPr>
        <w:t>Eri alueiden Kaikukortti-sivuille pääset osoitteessa</w:t>
      </w:r>
      <w:r w:rsidRPr="00D772EE">
        <w:t xml:space="preserve">: </w:t>
      </w:r>
      <w:hyperlink r:id="rId11">
        <w:r w:rsidRPr="00D772EE">
          <w:t>www.kaikukortti.fi/alueet</w:t>
        </w:r>
      </w:hyperlink>
      <w:r>
        <w:t xml:space="preserve">. </w:t>
      </w:r>
      <w:r w:rsidRPr="00D772EE">
        <w:t>S</w:t>
      </w:r>
      <w:r>
        <w:t xml:space="preserve">iellä on myös tietoa Kaikukortin pop </w:t>
      </w:r>
      <w:proofErr w:type="spellStart"/>
      <w:r>
        <w:t>up</w:t>
      </w:r>
      <w:proofErr w:type="spellEnd"/>
      <w:r>
        <w:t xml:space="preserve"> -kohteista.</w:t>
      </w:r>
    </w:p>
    <w:p w14:paraId="7EAE4D68" w14:textId="56508CFE" w:rsidR="00A71A7B" w:rsidRDefault="000E6969" w:rsidP="00B564CE">
      <w:r w:rsidRPr="00D772EE">
        <w:rPr>
          <w:b/>
          <w:bCs/>
        </w:rPr>
        <w:t>Lisätietoa Kaikukortista valtakunnallisesti</w:t>
      </w:r>
      <w:r w:rsidRPr="6F29E1C6">
        <w:t xml:space="preserve">: </w:t>
      </w:r>
      <w:hyperlink r:id="rId12">
        <w:r w:rsidRPr="6F29E1C6">
          <w:t>www.kaikukortti.fi</w:t>
        </w:r>
      </w:hyperlink>
      <w:r w:rsidRPr="6F29E1C6">
        <w:t>,</w:t>
      </w:r>
      <w:r w:rsidR="003666E5">
        <w:t xml:space="preserve"> </w:t>
      </w:r>
      <w:r w:rsidR="00905C8D" w:rsidRPr="00905C8D">
        <w:t>www.facebook.com/kaikukortti</w:t>
      </w:r>
      <w:r w:rsidRPr="00905C8D">
        <w:t xml:space="preserve">. </w:t>
      </w:r>
    </w:p>
    <w:p w14:paraId="5D7770DB" w14:textId="3B2FCE9D" w:rsidR="000C4DD8" w:rsidRDefault="000C4DD8" w:rsidP="000C4DD8">
      <w:pPr>
        <w:pStyle w:val="Otsikko3"/>
        <w:rPr>
          <w:color w:val="0070C0"/>
        </w:rPr>
      </w:pPr>
      <w:r w:rsidRPr="000C4DD8">
        <w:rPr>
          <w:color w:val="7030A0"/>
        </w:rPr>
        <w:t xml:space="preserve">Vapaaehtoinen: </w:t>
      </w:r>
      <w:r>
        <w:t>M</w:t>
      </w:r>
      <w:r w:rsidR="001E0B21">
        <w:t>uu m</w:t>
      </w:r>
      <w:r>
        <w:t xml:space="preserve">aksuton tarjonta </w:t>
      </w:r>
      <w:r w:rsidRPr="000C4DD8">
        <w:rPr>
          <w:color w:val="0070C0"/>
        </w:rPr>
        <w:t>alueella x</w:t>
      </w:r>
    </w:p>
    <w:p w14:paraId="4F729665" w14:textId="582277AF" w:rsidR="000C4DD8" w:rsidRDefault="000C4DD8" w:rsidP="000C4DD8">
      <w:pPr>
        <w:rPr>
          <w:color w:val="0070C0"/>
        </w:rPr>
      </w:pPr>
      <w:r w:rsidRPr="008854A7">
        <w:rPr>
          <w:b/>
          <w:bCs/>
          <w:color w:val="7030A0"/>
        </w:rPr>
        <w:t>Uutta:</w:t>
      </w:r>
      <w:r w:rsidRPr="000C4DD8">
        <w:rPr>
          <w:color w:val="7030A0"/>
        </w:rPr>
        <w:t xml:space="preserve"> </w:t>
      </w:r>
      <w:r w:rsidRPr="000C4DD8">
        <w:rPr>
          <w:color w:val="7030A0"/>
        </w:rPr>
        <w:t>esitteessä voi mainostaa myös alueen muuta maksutonta tarjontaa</w:t>
      </w:r>
      <w:r w:rsidRPr="000C4DD8">
        <w:rPr>
          <w:color w:val="7030A0"/>
        </w:rPr>
        <w:t xml:space="preserve">, esim. </w:t>
      </w:r>
      <w:r>
        <w:rPr>
          <w:color w:val="7030A0"/>
        </w:rPr>
        <w:t xml:space="preserve">näin: </w:t>
      </w:r>
      <w:r w:rsidR="001E0B21">
        <w:rPr>
          <w:color w:val="7030A0"/>
        </w:rPr>
        <w:br/>
      </w:r>
      <w:r w:rsidR="001E0B21" w:rsidRPr="008854A7">
        <w:rPr>
          <w:color w:val="0070C0"/>
        </w:rPr>
        <w:t xml:space="preserve">Kaikukortin lisäksi </w:t>
      </w:r>
      <w:r w:rsidR="001E0B21" w:rsidRPr="000C4DD8">
        <w:rPr>
          <w:color w:val="0070C0"/>
        </w:rPr>
        <w:t>alueella x</w:t>
      </w:r>
      <w:r w:rsidR="001E0B21">
        <w:rPr>
          <w:color w:val="0070C0"/>
        </w:rPr>
        <w:t xml:space="preserve"> on muuta </w:t>
      </w:r>
      <w:r w:rsidR="001E0B21" w:rsidRPr="001E0B21">
        <w:rPr>
          <w:color w:val="0070C0"/>
        </w:rPr>
        <w:t>maksutonta</w:t>
      </w:r>
      <w:r w:rsidR="001E0B21">
        <w:rPr>
          <w:color w:val="0070C0"/>
        </w:rPr>
        <w:t xml:space="preserve"> kulttuuritarjontaa. </w:t>
      </w:r>
    </w:p>
    <w:p w14:paraId="1A72F95B" w14:textId="13454503" w:rsidR="000C4DD8" w:rsidRPr="008854A7" w:rsidRDefault="00D81969" w:rsidP="00B564CE">
      <w:pPr>
        <w:rPr>
          <w:color w:val="0070C0"/>
        </w:rPr>
      </w:pPr>
      <w:r>
        <w:rPr>
          <w:color w:val="0070C0"/>
        </w:rPr>
        <w:t xml:space="preserve">Kohde x / </w:t>
      </w:r>
      <w:r w:rsidR="00915C5A">
        <w:rPr>
          <w:color w:val="0070C0"/>
        </w:rPr>
        <w:t>Tapahtuma x</w:t>
      </w:r>
      <w:r>
        <w:rPr>
          <w:color w:val="0070C0"/>
        </w:rPr>
        <w:t xml:space="preserve"> ja </w:t>
      </w:r>
      <w:r w:rsidR="00915C5A">
        <w:rPr>
          <w:color w:val="0070C0"/>
        </w:rPr>
        <w:t>ajankohta</w:t>
      </w:r>
      <w:r w:rsidR="008854A7">
        <w:rPr>
          <w:color w:val="0070C0"/>
        </w:rPr>
        <w:t xml:space="preserve"> </w:t>
      </w:r>
      <w:proofErr w:type="spellStart"/>
      <w:r w:rsidR="008854A7">
        <w:rPr>
          <w:color w:val="0070C0"/>
        </w:rPr>
        <w:t>pp.kk.vvvv</w:t>
      </w:r>
      <w:proofErr w:type="spellEnd"/>
      <w:r w:rsidR="00915C5A">
        <w:rPr>
          <w:color w:val="0070C0"/>
        </w:rPr>
        <w:br/>
      </w:r>
      <w:r w:rsidR="00915C5A" w:rsidRPr="00915C5A">
        <w:rPr>
          <w:color w:val="0070C0"/>
        </w:rPr>
        <w:t>Verkkosivu (osoite tai polku sivulle)</w:t>
      </w:r>
      <w:r w:rsidR="00915C5A">
        <w:rPr>
          <w:color w:val="0070C0"/>
        </w:rPr>
        <w:br/>
      </w:r>
      <w:r w:rsidR="00915C5A" w:rsidRPr="00915C5A">
        <w:rPr>
          <w:color w:val="0070C0"/>
        </w:rPr>
        <w:t>Käyntiosoite</w:t>
      </w:r>
      <w:r w:rsidR="00915C5A">
        <w:rPr>
          <w:color w:val="0070C0"/>
        </w:rPr>
        <w:br/>
      </w:r>
      <w:r w:rsidR="00915C5A" w:rsidRPr="00915C5A">
        <w:rPr>
          <w:color w:val="0070C0"/>
        </w:rPr>
        <w:t>Puhelinnumero</w:t>
      </w:r>
    </w:p>
    <w:sectPr w:rsidR="000C4DD8" w:rsidRPr="008854A7" w:rsidSect="008854A7">
      <w:pgSz w:w="11906" w:h="16838"/>
      <w:pgMar w:top="907" w:right="964" w:bottom="90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F30"/>
    <w:multiLevelType w:val="hybridMultilevel"/>
    <w:tmpl w:val="6CBCF360"/>
    <w:lvl w:ilvl="0" w:tplc="42146948">
      <w:start w:val="12"/>
      <w:numFmt w:val="bullet"/>
      <w:pStyle w:val="Luettelokappale"/>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83903F8"/>
    <w:multiLevelType w:val="hybridMultilevel"/>
    <w:tmpl w:val="D7B854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A00E37"/>
    <w:multiLevelType w:val="hybridMultilevel"/>
    <w:tmpl w:val="245ADB24"/>
    <w:lvl w:ilvl="0" w:tplc="8A183ABA">
      <w:start w:val="1"/>
      <w:numFmt w:val="bullet"/>
      <w:lvlText w:val="•"/>
      <w:lvlJc w:val="left"/>
      <w:pPr>
        <w:tabs>
          <w:tab w:val="num" w:pos="720"/>
        </w:tabs>
        <w:ind w:left="720" w:hanging="360"/>
      </w:pPr>
      <w:rPr>
        <w:rFonts w:ascii="Arial" w:hAnsi="Arial" w:hint="default"/>
      </w:rPr>
    </w:lvl>
    <w:lvl w:ilvl="1" w:tplc="506E2446" w:tentative="1">
      <w:start w:val="1"/>
      <w:numFmt w:val="bullet"/>
      <w:lvlText w:val="•"/>
      <w:lvlJc w:val="left"/>
      <w:pPr>
        <w:tabs>
          <w:tab w:val="num" w:pos="1440"/>
        </w:tabs>
        <w:ind w:left="1440" w:hanging="360"/>
      </w:pPr>
      <w:rPr>
        <w:rFonts w:ascii="Arial" w:hAnsi="Arial" w:hint="default"/>
      </w:rPr>
    </w:lvl>
    <w:lvl w:ilvl="2" w:tplc="15165382" w:tentative="1">
      <w:start w:val="1"/>
      <w:numFmt w:val="bullet"/>
      <w:lvlText w:val="•"/>
      <w:lvlJc w:val="left"/>
      <w:pPr>
        <w:tabs>
          <w:tab w:val="num" w:pos="2160"/>
        </w:tabs>
        <w:ind w:left="2160" w:hanging="360"/>
      </w:pPr>
      <w:rPr>
        <w:rFonts w:ascii="Arial" w:hAnsi="Arial" w:hint="default"/>
      </w:rPr>
    </w:lvl>
    <w:lvl w:ilvl="3" w:tplc="FA52E034" w:tentative="1">
      <w:start w:val="1"/>
      <w:numFmt w:val="bullet"/>
      <w:lvlText w:val="•"/>
      <w:lvlJc w:val="left"/>
      <w:pPr>
        <w:tabs>
          <w:tab w:val="num" w:pos="2880"/>
        </w:tabs>
        <w:ind w:left="2880" w:hanging="360"/>
      </w:pPr>
      <w:rPr>
        <w:rFonts w:ascii="Arial" w:hAnsi="Arial" w:hint="default"/>
      </w:rPr>
    </w:lvl>
    <w:lvl w:ilvl="4" w:tplc="BF68A29A" w:tentative="1">
      <w:start w:val="1"/>
      <w:numFmt w:val="bullet"/>
      <w:lvlText w:val="•"/>
      <w:lvlJc w:val="left"/>
      <w:pPr>
        <w:tabs>
          <w:tab w:val="num" w:pos="3600"/>
        </w:tabs>
        <w:ind w:left="3600" w:hanging="360"/>
      </w:pPr>
      <w:rPr>
        <w:rFonts w:ascii="Arial" w:hAnsi="Arial" w:hint="default"/>
      </w:rPr>
    </w:lvl>
    <w:lvl w:ilvl="5" w:tplc="9F4A680A" w:tentative="1">
      <w:start w:val="1"/>
      <w:numFmt w:val="bullet"/>
      <w:lvlText w:val="•"/>
      <w:lvlJc w:val="left"/>
      <w:pPr>
        <w:tabs>
          <w:tab w:val="num" w:pos="4320"/>
        </w:tabs>
        <w:ind w:left="4320" w:hanging="360"/>
      </w:pPr>
      <w:rPr>
        <w:rFonts w:ascii="Arial" w:hAnsi="Arial" w:hint="default"/>
      </w:rPr>
    </w:lvl>
    <w:lvl w:ilvl="6" w:tplc="9ECA1558" w:tentative="1">
      <w:start w:val="1"/>
      <w:numFmt w:val="bullet"/>
      <w:lvlText w:val="•"/>
      <w:lvlJc w:val="left"/>
      <w:pPr>
        <w:tabs>
          <w:tab w:val="num" w:pos="5040"/>
        </w:tabs>
        <w:ind w:left="5040" w:hanging="360"/>
      </w:pPr>
      <w:rPr>
        <w:rFonts w:ascii="Arial" w:hAnsi="Arial" w:hint="default"/>
      </w:rPr>
    </w:lvl>
    <w:lvl w:ilvl="7" w:tplc="4AF64FE4" w:tentative="1">
      <w:start w:val="1"/>
      <w:numFmt w:val="bullet"/>
      <w:lvlText w:val="•"/>
      <w:lvlJc w:val="left"/>
      <w:pPr>
        <w:tabs>
          <w:tab w:val="num" w:pos="5760"/>
        </w:tabs>
        <w:ind w:left="5760" w:hanging="360"/>
      </w:pPr>
      <w:rPr>
        <w:rFonts w:ascii="Arial" w:hAnsi="Arial" w:hint="default"/>
      </w:rPr>
    </w:lvl>
    <w:lvl w:ilvl="8" w:tplc="3E76B6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380133"/>
    <w:multiLevelType w:val="hybridMultilevel"/>
    <w:tmpl w:val="511AE558"/>
    <w:lvl w:ilvl="0" w:tplc="EB6C4B92">
      <w:start w:val="1"/>
      <w:numFmt w:val="bullet"/>
      <w:lvlText w:val="•"/>
      <w:lvlJc w:val="left"/>
      <w:pPr>
        <w:tabs>
          <w:tab w:val="num" w:pos="720"/>
        </w:tabs>
        <w:ind w:left="720" w:hanging="360"/>
      </w:pPr>
      <w:rPr>
        <w:rFonts w:ascii="Arial" w:hAnsi="Arial" w:hint="default"/>
      </w:rPr>
    </w:lvl>
    <w:lvl w:ilvl="1" w:tplc="947247B8">
      <w:numFmt w:val="bullet"/>
      <w:lvlText w:val="•"/>
      <w:lvlJc w:val="left"/>
      <w:pPr>
        <w:tabs>
          <w:tab w:val="num" w:pos="1440"/>
        </w:tabs>
        <w:ind w:left="1440" w:hanging="360"/>
      </w:pPr>
      <w:rPr>
        <w:rFonts w:ascii="Arial" w:hAnsi="Arial" w:hint="default"/>
      </w:rPr>
    </w:lvl>
    <w:lvl w:ilvl="2" w:tplc="BD0C1EC2" w:tentative="1">
      <w:start w:val="1"/>
      <w:numFmt w:val="bullet"/>
      <w:lvlText w:val="•"/>
      <w:lvlJc w:val="left"/>
      <w:pPr>
        <w:tabs>
          <w:tab w:val="num" w:pos="2160"/>
        </w:tabs>
        <w:ind w:left="2160" w:hanging="360"/>
      </w:pPr>
      <w:rPr>
        <w:rFonts w:ascii="Arial" w:hAnsi="Arial" w:hint="default"/>
      </w:rPr>
    </w:lvl>
    <w:lvl w:ilvl="3" w:tplc="463032F6" w:tentative="1">
      <w:start w:val="1"/>
      <w:numFmt w:val="bullet"/>
      <w:lvlText w:val="•"/>
      <w:lvlJc w:val="left"/>
      <w:pPr>
        <w:tabs>
          <w:tab w:val="num" w:pos="2880"/>
        </w:tabs>
        <w:ind w:left="2880" w:hanging="360"/>
      </w:pPr>
      <w:rPr>
        <w:rFonts w:ascii="Arial" w:hAnsi="Arial" w:hint="default"/>
      </w:rPr>
    </w:lvl>
    <w:lvl w:ilvl="4" w:tplc="8E46BA26" w:tentative="1">
      <w:start w:val="1"/>
      <w:numFmt w:val="bullet"/>
      <w:lvlText w:val="•"/>
      <w:lvlJc w:val="left"/>
      <w:pPr>
        <w:tabs>
          <w:tab w:val="num" w:pos="3600"/>
        </w:tabs>
        <w:ind w:left="3600" w:hanging="360"/>
      </w:pPr>
      <w:rPr>
        <w:rFonts w:ascii="Arial" w:hAnsi="Arial" w:hint="default"/>
      </w:rPr>
    </w:lvl>
    <w:lvl w:ilvl="5" w:tplc="E23A47A4" w:tentative="1">
      <w:start w:val="1"/>
      <w:numFmt w:val="bullet"/>
      <w:lvlText w:val="•"/>
      <w:lvlJc w:val="left"/>
      <w:pPr>
        <w:tabs>
          <w:tab w:val="num" w:pos="4320"/>
        </w:tabs>
        <w:ind w:left="4320" w:hanging="360"/>
      </w:pPr>
      <w:rPr>
        <w:rFonts w:ascii="Arial" w:hAnsi="Arial" w:hint="default"/>
      </w:rPr>
    </w:lvl>
    <w:lvl w:ilvl="6" w:tplc="D2FA5F32" w:tentative="1">
      <w:start w:val="1"/>
      <w:numFmt w:val="bullet"/>
      <w:lvlText w:val="•"/>
      <w:lvlJc w:val="left"/>
      <w:pPr>
        <w:tabs>
          <w:tab w:val="num" w:pos="5040"/>
        </w:tabs>
        <w:ind w:left="5040" w:hanging="360"/>
      </w:pPr>
      <w:rPr>
        <w:rFonts w:ascii="Arial" w:hAnsi="Arial" w:hint="default"/>
      </w:rPr>
    </w:lvl>
    <w:lvl w:ilvl="7" w:tplc="6B7846B4" w:tentative="1">
      <w:start w:val="1"/>
      <w:numFmt w:val="bullet"/>
      <w:lvlText w:val="•"/>
      <w:lvlJc w:val="left"/>
      <w:pPr>
        <w:tabs>
          <w:tab w:val="num" w:pos="5760"/>
        </w:tabs>
        <w:ind w:left="5760" w:hanging="360"/>
      </w:pPr>
      <w:rPr>
        <w:rFonts w:ascii="Arial" w:hAnsi="Arial" w:hint="default"/>
      </w:rPr>
    </w:lvl>
    <w:lvl w:ilvl="8" w:tplc="C776B5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955A36"/>
    <w:multiLevelType w:val="hybridMultilevel"/>
    <w:tmpl w:val="970633CA"/>
    <w:lvl w:ilvl="0" w:tplc="004805D8">
      <w:start w:val="1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0F00179"/>
    <w:multiLevelType w:val="multilevel"/>
    <w:tmpl w:val="79D0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E1C08"/>
    <w:multiLevelType w:val="hybridMultilevel"/>
    <w:tmpl w:val="4B2C67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10C6CC1"/>
    <w:multiLevelType w:val="hybridMultilevel"/>
    <w:tmpl w:val="FEA84122"/>
    <w:lvl w:ilvl="0" w:tplc="B66CEB72">
      <w:start w:val="12"/>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F005729"/>
    <w:multiLevelType w:val="multilevel"/>
    <w:tmpl w:val="0CF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82CBC"/>
    <w:multiLevelType w:val="multilevel"/>
    <w:tmpl w:val="AC0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D11D2"/>
    <w:multiLevelType w:val="hybridMultilevel"/>
    <w:tmpl w:val="D34C9B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B943899"/>
    <w:multiLevelType w:val="multilevel"/>
    <w:tmpl w:val="F2E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144410">
    <w:abstractNumId w:val="1"/>
  </w:num>
  <w:num w:numId="2" w16cid:durableId="438258317">
    <w:abstractNumId w:val="6"/>
  </w:num>
  <w:num w:numId="3" w16cid:durableId="1827555130">
    <w:abstractNumId w:val="10"/>
  </w:num>
  <w:num w:numId="4" w16cid:durableId="2089306926">
    <w:abstractNumId w:val="7"/>
  </w:num>
  <w:num w:numId="5" w16cid:durableId="1769084571">
    <w:abstractNumId w:val="3"/>
  </w:num>
  <w:num w:numId="6" w16cid:durableId="45760152">
    <w:abstractNumId w:val="4"/>
  </w:num>
  <w:num w:numId="7" w16cid:durableId="2044472910">
    <w:abstractNumId w:val="11"/>
  </w:num>
  <w:num w:numId="8" w16cid:durableId="1439636734">
    <w:abstractNumId w:val="2"/>
  </w:num>
  <w:num w:numId="9" w16cid:durableId="921717817">
    <w:abstractNumId w:val="0"/>
  </w:num>
  <w:num w:numId="10" w16cid:durableId="508759513">
    <w:abstractNumId w:val="9"/>
  </w:num>
  <w:num w:numId="11" w16cid:durableId="1442337179">
    <w:abstractNumId w:val="8"/>
  </w:num>
  <w:num w:numId="12" w16cid:durableId="590091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60"/>
    <w:rsid w:val="00002610"/>
    <w:rsid w:val="00007DD6"/>
    <w:rsid w:val="00010D5B"/>
    <w:rsid w:val="00010EFB"/>
    <w:rsid w:val="00012732"/>
    <w:rsid w:val="00024051"/>
    <w:rsid w:val="00025DA2"/>
    <w:rsid w:val="00041B1E"/>
    <w:rsid w:val="00041BCB"/>
    <w:rsid w:val="00045523"/>
    <w:rsid w:val="000463D4"/>
    <w:rsid w:val="000475D5"/>
    <w:rsid w:val="000523D3"/>
    <w:rsid w:val="0005C2E0"/>
    <w:rsid w:val="00067792"/>
    <w:rsid w:val="000764B7"/>
    <w:rsid w:val="00087589"/>
    <w:rsid w:val="000927AD"/>
    <w:rsid w:val="000A12E6"/>
    <w:rsid w:val="000B7ED4"/>
    <w:rsid w:val="000C0671"/>
    <w:rsid w:val="000C1704"/>
    <w:rsid w:val="000C4726"/>
    <w:rsid w:val="000C4D4C"/>
    <w:rsid w:val="000C4DD8"/>
    <w:rsid w:val="000C4EEA"/>
    <w:rsid w:val="000C6E47"/>
    <w:rsid w:val="000D29DD"/>
    <w:rsid w:val="000D3E99"/>
    <w:rsid w:val="000D7D85"/>
    <w:rsid w:val="000E46C6"/>
    <w:rsid w:val="000E6969"/>
    <w:rsid w:val="000F6C04"/>
    <w:rsid w:val="000F6D61"/>
    <w:rsid w:val="0010245E"/>
    <w:rsid w:val="00102BFC"/>
    <w:rsid w:val="00103F3E"/>
    <w:rsid w:val="001128A5"/>
    <w:rsid w:val="00112E94"/>
    <w:rsid w:val="00115006"/>
    <w:rsid w:val="00115172"/>
    <w:rsid w:val="00116C3A"/>
    <w:rsid w:val="001204D6"/>
    <w:rsid w:val="00121CED"/>
    <w:rsid w:val="00122B22"/>
    <w:rsid w:val="00131B36"/>
    <w:rsid w:val="00136C4B"/>
    <w:rsid w:val="00141183"/>
    <w:rsid w:val="001443CB"/>
    <w:rsid w:val="00147408"/>
    <w:rsid w:val="0016302A"/>
    <w:rsid w:val="001632B3"/>
    <w:rsid w:val="00165D31"/>
    <w:rsid w:val="00167E82"/>
    <w:rsid w:val="00172E99"/>
    <w:rsid w:val="00173874"/>
    <w:rsid w:val="0018080A"/>
    <w:rsid w:val="001A34F4"/>
    <w:rsid w:val="001B5BEB"/>
    <w:rsid w:val="001B6C1A"/>
    <w:rsid w:val="001B7835"/>
    <w:rsid w:val="001D0B19"/>
    <w:rsid w:val="001D280D"/>
    <w:rsid w:val="001D45D2"/>
    <w:rsid w:val="001E0B21"/>
    <w:rsid w:val="001E5B2C"/>
    <w:rsid w:val="001E76DE"/>
    <w:rsid w:val="001F0F9E"/>
    <w:rsid w:val="001F4E43"/>
    <w:rsid w:val="00204635"/>
    <w:rsid w:val="00204950"/>
    <w:rsid w:val="002049E1"/>
    <w:rsid w:val="0021371C"/>
    <w:rsid w:val="0021500F"/>
    <w:rsid w:val="00215F2D"/>
    <w:rsid w:val="002172E4"/>
    <w:rsid w:val="00222C42"/>
    <w:rsid w:val="00227FDC"/>
    <w:rsid w:val="002329C4"/>
    <w:rsid w:val="00233457"/>
    <w:rsid w:val="0023477E"/>
    <w:rsid w:val="0025228E"/>
    <w:rsid w:val="00253686"/>
    <w:rsid w:val="00265907"/>
    <w:rsid w:val="00277336"/>
    <w:rsid w:val="00277ECC"/>
    <w:rsid w:val="002818ED"/>
    <w:rsid w:val="002849A6"/>
    <w:rsid w:val="00296200"/>
    <w:rsid w:val="00297095"/>
    <w:rsid w:val="002B36D8"/>
    <w:rsid w:val="002C2457"/>
    <w:rsid w:val="002C4504"/>
    <w:rsid w:val="002D13C8"/>
    <w:rsid w:val="002D3162"/>
    <w:rsid w:val="002E59BF"/>
    <w:rsid w:val="002F20F4"/>
    <w:rsid w:val="002F4ADC"/>
    <w:rsid w:val="002F6313"/>
    <w:rsid w:val="0030008C"/>
    <w:rsid w:val="00310C81"/>
    <w:rsid w:val="0031526E"/>
    <w:rsid w:val="00323984"/>
    <w:rsid w:val="00324077"/>
    <w:rsid w:val="00324AD3"/>
    <w:rsid w:val="00336052"/>
    <w:rsid w:val="0034284E"/>
    <w:rsid w:val="00343A00"/>
    <w:rsid w:val="003532CD"/>
    <w:rsid w:val="003666E5"/>
    <w:rsid w:val="00366AA4"/>
    <w:rsid w:val="00373A72"/>
    <w:rsid w:val="00373EE4"/>
    <w:rsid w:val="0038652E"/>
    <w:rsid w:val="003902E7"/>
    <w:rsid w:val="00396F8C"/>
    <w:rsid w:val="003A1A1C"/>
    <w:rsid w:val="003A1EA3"/>
    <w:rsid w:val="003A318F"/>
    <w:rsid w:val="003A3B35"/>
    <w:rsid w:val="003A4E3A"/>
    <w:rsid w:val="003A756C"/>
    <w:rsid w:val="003B028F"/>
    <w:rsid w:val="003B75F2"/>
    <w:rsid w:val="003C1C1E"/>
    <w:rsid w:val="003C4F6F"/>
    <w:rsid w:val="003C6698"/>
    <w:rsid w:val="003C7916"/>
    <w:rsid w:val="003D2768"/>
    <w:rsid w:val="003D7BF2"/>
    <w:rsid w:val="003E3D82"/>
    <w:rsid w:val="003E4F99"/>
    <w:rsid w:val="003E609B"/>
    <w:rsid w:val="003E6279"/>
    <w:rsid w:val="003E7D21"/>
    <w:rsid w:val="00407FAA"/>
    <w:rsid w:val="00412610"/>
    <w:rsid w:val="00414590"/>
    <w:rsid w:val="00417E23"/>
    <w:rsid w:val="004226EE"/>
    <w:rsid w:val="00424C49"/>
    <w:rsid w:val="00426EC0"/>
    <w:rsid w:val="00432A56"/>
    <w:rsid w:val="00432AA3"/>
    <w:rsid w:val="00445A02"/>
    <w:rsid w:val="00453E1C"/>
    <w:rsid w:val="004557FE"/>
    <w:rsid w:val="0046503E"/>
    <w:rsid w:val="00470E84"/>
    <w:rsid w:val="00480D58"/>
    <w:rsid w:val="00481EB9"/>
    <w:rsid w:val="00482DA5"/>
    <w:rsid w:val="00486519"/>
    <w:rsid w:val="00486875"/>
    <w:rsid w:val="00494D27"/>
    <w:rsid w:val="004A2C3E"/>
    <w:rsid w:val="004C0583"/>
    <w:rsid w:val="004C2439"/>
    <w:rsid w:val="004C3AD6"/>
    <w:rsid w:val="004E0782"/>
    <w:rsid w:val="004E2ECC"/>
    <w:rsid w:val="004E369C"/>
    <w:rsid w:val="004E4638"/>
    <w:rsid w:val="004E5810"/>
    <w:rsid w:val="004E5BBF"/>
    <w:rsid w:val="004F4EFF"/>
    <w:rsid w:val="005002E8"/>
    <w:rsid w:val="005076F7"/>
    <w:rsid w:val="00512457"/>
    <w:rsid w:val="00514674"/>
    <w:rsid w:val="00520EF1"/>
    <w:rsid w:val="00522774"/>
    <w:rsid w:val="00522871"/>
    <w:rsid w:val="00524BD4"/>
    <w:rsid w:val="0053353A"/>
    <w:rsid w:val="00535F98"/>
    <w:rsid w:val="00540204"/>
    <w:rsid w:val="005407A0"/>
    <w:rsid w:val="00551C48"/>
    <w:rsid w:val="00560229"/>
    <w:rsid w:val="0056194B"/>
    <w:rsid w:val="0056616B"/>
    <w:rsid w:val="00570639"/>
    <w:rsid w:val="00572424"/>
    <w:rsid w:val="0057597F"/>
    <w:rsid w:val="00580988"/>
    <w:rsid w:val="00585B95"/>
    <w:rsid w:val="00587F1F"/>
    <w:rsid w:val="00591869"/>
    <w:rsid w:val="005935BD"/>
    <w:rsid w:val="005B0AE2"/>
    <w:rsid w:val="005B0E1D"/>
    <w:rsid w:val="005B3DC4"/>
    <w:rsid w:val="005C636F"/>
    <w:rsid w:val="005D02B3"/>
    <w:rsid w:val="005D5967"/>
    <w:rsid w:val="005E6904"/>
    <w:rsid w:val="005E7B40"/>
    <w:rsid w:val="005F25E4"/>
    <w:rsid w:val="005F416D"/>
    <w:rsid w:val="0060428D"/>
    <w:rsid w:val="00616B96"/>
    <w:rsid w:val="0061706B"/>
    <w:rsid w:val="00620983"/>
    <w:rsid w:val="00626696"/>
    <w:rsid w:val="0065112A"/>
    <w:rsid w:val="00655954"/>
    <w:rsid w:val="00663F83"/>
    <w:rsid w:val="006814D7"/>
    <w:rsid w:val="006816FD"/>
    <w:rsid w:val="00691CD3"/>
    <w:rsid w:val="006954E1"/>
    <w:rsid w:val="00696E47"/>
    <w:rsid w:val="006A241F"/>
    <w:rsid w:val="006A2C66"/>
    <w:rsid w:val="006A46A0"/>
    <w:rsid w:val="006A59EF"/>
    <w:rsid w:val="006A7A5F"/>
    <w:rsid w:val="006B220D"/>
    <w:rsid w:val="006C2A85"/>
    <w:rsid w:val="006D5A69"/>
    <w:rsid w:val="006D5AC8"/>
    <w:rsid w:val="006D5EA8"/>
    <w:rsid w:val="006D7053"/>
    <w:rsid w:val="006D7EB4"/>
    <w:rsid w:val="006F1286"/>
    <w:rsid w:val="0070045F"/>
    <w:rsid w:val="00705D8A"/>
    <w:rsid w:val="00710CA8"/>
    <w:rsid w:val="00711029"/>
    <w:rsid w:val="00711319"/>
    <w:rsid w:val="0071290E"/>
    <w:rsid w:val="0071758E"/>
    <w:rsid w:val="00721C3C"/>
    <w:rsid w:val="00725951"/>
    <w:rsid w:val="00731D98"/>
    <w:rsid w:val="0073427F"/>
    <w:rsid w:val="00734501"/>
    <w:rsid w:val="00745367"/>
    <w:rsid w:val="00751613"/>
    <w:rsid w:val="007517FB"/>
    <w:rsid w:val="007559B9"/>
    <w:rsid w:val="007603E5"/>
    <w:rsid w:val="00764DE1"/>
    <w:rsid w:val="00765E89"/>
    <w:rsid w:val="007743CB"/>
    <w:rsid w:val="00780301"/>
    <w:rsid w:val="0078509C"/>
    <w:rsid w:val="0078537B"/>
    <w:rsid w:val="0078538B"/>
    <w:rsid w:val="007927A4"/>
    <w:rsid w:val="0079459C"/>
    <w:rsid w:val="00794A9A"/>
    <w:rsid w:val="00796D21"/>
    <w:rsid w:val="007A4FED"/>
    <w:rsid w:val="007B356D"/>
    <w:rsid w:val="007B3B14"/>
    <w:rsid w:val="007B403B"/>
    <w:rsid w:val="007B6865"/>
    <w:rsid w:val="007B7551"/>
    <w:rsid w:val="007C1836"/>
    <w:rsid w:val="007C5CE3"/>
    <w:rsid w:val="007D0E6B"/>
    <w:rsid w:val="007D6D74"/>
    <w:rsid w:val="007E2A13"/>
    <w:rsid w:val="007F7D1D"/>
    <w:rsid w:val="008058B6"/>
    <w:rsid w:val="00812211"/>
    <w:rsid w:val="00812C8B"/>
    <w:rsid w:val="0081585C"/>
    <w:rsid w:val="00817B5D"/>
    <w:rsid w:val="00821661"/>
    <w:rsid w:val="00826639"/>
    <w:rsid w:val="00837CB5"/>
    <w:rsid w:val="00844012"/>
    <w:rsid w:val="00846B00"/>
    <w:rsid w:val="008470DE"/>
    <w:rsid w:val="0085681F"/>
    <w:rsid w:val="0086171F"/>
    <w:rsid w:val="00866767"/>
    <w:rsid w:val="00867001"/>
    <w:rsid w:val="008706A4"/>
    <w:rsid w:val="008723B7"/>
    <w:rsid w:val="008742F7"/>
    <w:rsid w:val="008854A7"/>
    <w:rsid w:val="00886BF5"/>
    <w:rsid w:val="00887009"/>
    <w:rsid w:val="00892740"/>
    <w:rsid w:val="0089460B"/>
    <w:rsid w:val="008A01AF"/>
    <w:rsid w:val="008A6D5A"/>
    <w:rsid w:val="008B053D"/>
    <w:rsid w:val="008B2295"/>
    <w:rsid w:val="008B2C82"/>
    <w:rsid w:val="008B44EA"/>
    <w:rsid w:val="008B6826"/>
    <w:rsid w:val="008C2582"/>
    <w:rsid w:val="008E5C44"/>
    <w:rsid w:val="008F14E0"/>
    <w:rsid w:val="008F2AE5"/>
    <w:rsid w:val="00902E18"/>
    <w:rsid w:val="00905C8D"/>
    <w:rsid w:val="009061AC"/>
    <w:rsid w:val="00906FEE"/>
    <w:rsid w:val="00915C5A"/>
    <w:rsid w:val="00916836"/>
    <w:rsid w:val="00916FA0"/>
    <w:rsid w:val="00923F00"/>
    <w:rsid w:val="009277B8"/>
    <w:rsid w:val="00931F55"/>
    <w:rsid w:val="00934A1C"/>
    <w:rsid w:val="00937710"/>
    <w:rsid w:val="00946107"/>
    <w:rsid w:val="00951215"/>
    <w:rsid w:val="00954CB3"/>
    <w:rsid w:val="00961EDD"/>
    <w:rsid w:val="009625E3"/>
    <w:rsid w:val="00963185"/>
    <w:rsid w:val="00970CA6"/>
    <w:rsid w:val="00972345"/>
    <w:rsid w:val="0097468C"/>
    <w:rsid w:val="00981B62"/>
    <w:rsid w:val="009849E4"/>
    <w:rsid w:val="00986F42"/>
    <w:rsid w:val="00991962"/>
    <w:rsid w:val="0099379D"/>
    <w:rsid w:val="00997112"/>
    <w:rsid w:val="009B7AB9"/>
    <w:rsid w:val="009B7F61"/>
    <w:rsid w:val="009C034D"/>
    <w:rsid w:val="009C0AD8"/>
    <w:rsid w:val="009C1240"/>
    <w:rsid w:val="009C2A56"/>
    <w:rsid w:val="009C6778"/>
    <w:rsid w:val="009C6CD2"/>
    <w:rsid w:val="009D011B"/>
    <w:rsid w:val="009D53B6"/>
    <w:rsid w:val="009E07C4"/>
    <w:rsid w:val="009E2F89"/>
    <w:rsid w:val="009F28DC"/>
    <w:rsid w:val="009F2F32"/>
    <w:rsid w:val="009F6DE4"/>
    <w:rsid w:val="00A00D54"/>
    <w:rsid w:val="00A04755"/>
    <w:rsid w:val="00A06B24"/>
    <w:rsid w:val="00A14E6B"/>
    <w:rsid w:val="00A2482A"/>
    <w:rsid w:val="00A248DC"/>
    <w:rsid w:val="00A31946"/>
    <w:rsid w:val="00A33262"/>
    <w:rsid w:val="00A35102"/>
    <w:rsid w:val="00A35D7E"/>
    <w:rsid w:val="00A35F58"/>
    <w:rsid w:val="00A60B6F"/>
    <w:rsid w:val="00A60EC4"/>
    <w:rsid w:val="00A62D44"/>
    <w:rsid w:val="00A66AB4"/>
    <w:rsid w:val="00A71A7B"/>
    <w:rsid w:val="00A73F04"/>
    <w:rsid w:val="00A745B9"/>
    <w:rsid w:val="00A84C47"/>
    <w:rsid w:val="00A85955"/>
    <w:rsid w:val="00A905E3"/>
    <w:rsid w:val="00A9094A"/>
    <w:rsid w:val="00A96AF9"/>
    <w:rsid w:val="00A97A3B"/>
    <w:rsid w:val="00AB50D1"/>
    <w:rsid w:val="00AC77AF"/>
    <w:rsid w:val="00AD348F"/>
    <w:rsid w:val="00AE12FC"/>
    <w:rsid w:val="00AF3ED4"/>
    <w:rsid w:val="00B10142"/>
    <w:rsid w:val="00B13091"/>
    <w:rsid w:val="00B141A6"/>
    <w:rsid w:val="00B14C8A"/>
    <w:rsid w:val="00B14D03"/>
    <w:rsid w:val="00B216EF"/>
    <w:rsid w:val="00B23776"/>
    <w:rsid w:val="00B23A9A"/>
    <w:rsid w:val="00B37E61"/>
    <w:rsid w:val="00B42300"/>
    <w:rsid w:val="00B52907"/>
    <w:rsid w:val="00B531C6"/>
    <w:rsid w:val="00B550AB"/>
    <w:rsid w:val="00B55437"/>
    <w:rsid w:val="00B55E9C"/>
    <w:rsid w:val="00B564CE"/>
    <w:rsid w:val="00B57497"/>
    <w:rsid w:val="00B610C6"/>
    <w:rsid w:val="00B61206"/>
    <w:rsid w:val="00B6781F"/>
    <w:rsid w:val="00B7306E"/>
    <w:rsid w:val="00B73515"/>
    <w:rsid w:val="00B75D98"/>
    <w:rsid w:val="00B8155D"/>
    <w:rsid w:val="00B81BC3"/>
    <w:rsid w:val="00B90B58"/>
    <w:rsid w:val="00BA6F28"/>
    <w:rsid w:val="00BB7F35"/>
    <w:rsid w:val="00BC1094"/>
    <w:rsid w:val="00BC56AB"/>
    <w:rsid w:val="00BD1587"/>
    <w:rsid w:val="00BE0BBD"/>
    <w:rsid w:val="00BE0C89"/>
    <w:rsid w:val="00BE281F"/>
    <w:rsid w:val="00BF1D85"/>
    <w:rsid w:val="00BF4DA8"/>
    <w:rsid w:val="00BF5CB3"/>
    <w:rsid w:val="00BF6B9B"/>
    <w:rsid w:val="00C05EE7"/>
    <w:rsid w:val="00C07925"/>
    <w:rsid w:val="00C106D3"/>
    <w:rsid w:val="00C33073"/>
    <w:rsid w:val="00C36CC0"/>
    <w:rsid w:val="00C3771F"/>
    <w:rsid w:val="00C42316"/>
    <w:rsid w:val="00C47D04"/>
    <w:rsid w:val="00C506AE"/>
    <w:rsid w:val="00C521F8"/>
    <w:rsid w:val="00C53237"/>
    <w:rsid w:val="00C53358"/>
    <w:rsid w:val="00C57AFB"/>
    <w:rsid w:val="00C63D85"/>
    <w:rsid w:val="00C63FCF"/>
    <w:rsid w:val="00C73D43"/>
    <w:rsid w:val="00C73DB6"/>
    <w:rsid w:val="00C7616F"/>
    <w:rsid w:val="00C85C25"/>
    <w:rsid w:val="00C92F62"/>
    <w:rsid w:val="00C95C7A"/>
    <w:rsid w:val="00CA6FD0"/>
    <w:rsid w:val="00CB2251"/>
    <w:rsid w:val="00CB52C4"/>
    <w:rsid w:val="00CC71DA"/>
    <w:rsid w:val="00CE3CB6"/>
    <w:rsid w:val="00CE4086"/>
    <w:rsid w:val="00CE652D"/>
    <w:rsid w:val="00CF1685"/>
    <w:rsid w:val="00CF460E"/>
    <w:rsid w:val="00D004B0"/>
    <w:rsid w:val="00D03352"/>
    <w:rsid w:val="00D03C79"/>
    <w:rsid w:val="00D05560"/>
    <w:rsid w:val="00D05633"/>
    <w:rsid w:val="00D0690B"/>
    <w:rsid w:val="00D20382"/>
    <w:rsid w:val="00D30141"/>
    <w:rsid w:val="00D30195"/>
    <w:rsid w:val="00D31588"/>
    <w:rsid w:val="00D32129"/>
    <w:rsid w:val="00D35AF0"/>
    <w:rsid w:val="00D4010A"/>
    <w:rsid w:val="00D44313"/>
    <w:rsid w:val="00D444FC"/>
    <w:rsid w:val="00D52589"/>
    <w:rsid w:val="00D7525C"/>
    <w:rsid w:val="00D75674"/>
    <w:rsid w:val="00D772EE"/>
    <w:rsid w:val="00D8072F"/>
    <w:rsid w:val="00D8121D"/>
    <w:rsid w:val="00D81969"/>
    <w:rsid w:val="00D861BD"/>
    <w:rsid w:val="00D94F30"/>
    <w:rsid w:val="00DA2C08"/>
    <w:rsid w:val="00DA321F"/>
    <w:rsid w:val="00DA73E4"/>
    <w:rsid w:val="00DB0956"/>
    <w:rsid w:val="00DB21D7"/>
    <w:rsid w:val="00DB797A"/>
    <w:rsid w:val="00DC360B"/>
    <w:rsid w:val="00DC446D"/>
    <w:rsid w:val="00DD0E13"/>
    <w:rsid w:val="00DD3ED3"/>
    <w:rsid w:val="00DD431A"/>
    <w:rsid w:val="00DD7EBD"/>
    <w:rsid w:val="00DE1170"/>
    <w:rsid w:val="00DE1262"/>
    <w:rsid w:val="00DF23F5"/>
    <w:rsid w:val="00DF3A67"/>
    <w:rsid w:val="00E01309"/>
    <w:rsid w:val="00E0212E"/>
    <w:rsid w:val="00E06B02"/>
    <w:rsid w:val="00E14E7A"/>
    <w:rsid w:val="00E15204"/>
    <w:rsid w:val="00E17F81"/>
    <w:rsid w:val="00E21E50"/>
    <w:rsid w:val="00E25C6E"/>
    <w:rsid w:val="00E32CB5"/>
    <w:rsid w:val="00E33F57"/>
    <w:rsid w:val="00E362C0"/>
    <w:rsid w:val="00E45739"/>
    <w:rsid w:val="00E45A16"/>
    <w:rsid w:val="00E6587C"/>
    <w:rsid w:val="00E70E0E"/>
    <w:rsid w:val="00E73283"/>
    <w:rsid w:val="00E908BF"/>
    <w:rsid w:val="00E90E00"/>
    <w:rsid w:val="00E970E9"/>
    <w:rsid w:val="00EA4016"/>
    <w:rsid w:val="00EA51AE"/>
    <w:rsid w:val="00EA7EBD"/>
    <w:rsid w:val="00EB3C2A"/>
    <w:rsid w:val="00EB5108"/>
    <w:rsid w:val="00EB60FC"/>
    <w:rsid w:val="00EB65AD"/>
    <w:rsid w:val="00EB72D7"/>
    <w:rsid w:val="00EC0FAB"/>
    <w:rsid w:val="00EC4CCE"/>
    <w:rsid w:val="00EC6894"/>
    <w:rsid w:val="00ED1ED6"/>
    <w:rsid w:val="00ED40C9"/>
    <w:rsid w:val="00ED7255"/>
    <w:rsid w:val="00EE4258"/>
    <w:rsid w:val="00EE6467"/>
    <w:rsid w:val="00EE7941"/>
    <w:rsid w:val="00EF286D"/>
    <w:rsid w:val="00EF5A9F"/>
    <w:rsid w:val="00F066B5"/>
    <w:rsid w:val="00F13311"/>
    <w:rsid w:val="00F25056"/>
    <w:rsid w:val="00F26006"/>
    <w:rsid w:val="00F3195D"/>
    <w:rsid w:val="00F35D89"/>
    <w:rsid w:val="00F36FAD"/>
    <w:rsid w:val="00F41A62"/>
    <w:rsid w:val="00F4214C"/>
    <w:rsid w:val="00F46375"/>
    <w:rsid w:val="00F47220"/>
    <w:rsid w:val="00F51486"/>
    <w:rsid w:val="00F7458B"/>
    <w:rsid w:val="00F815B4"/>
    <w:rsid w:val="00F90960"/>
    <w:rsid w:val="00F91065"/>
    <w:rsid w:val="00F96F24"/>
    <w:rsid w:val="00FA421A"/>
    <w:rsid w:val="00FB4060"/>
    <w:rsid w:val="00FC1F17"/>
    <w:rsid w:val="00FD3EA4"/>
    <w:rsid w:val="00FD686F"/>
    <w:rsid w:val="00FD6A21"/>
    <w:rsid w:val="00FE0ADF"/>
    <w:rsid w:val="00FF3F99"/>
    <w:rsid w:val="00FF5A6F"/>
    <w:rsid w:val="0F696293"/>
    <w:rsid w:val="1594A012"/>
    <w:rsid w:val="1AD4FB4C"/>
    <w:rsid w:val="1B209B9B"/>
    <w:rsid w:val="1C20E354"/>
    <w:rsid w:val="1C506B24"/>
    <w:rsid w:val="20B35047"/>
    <w:rsid w:val="23609975"/>
    <w:rsid w:val="25539D54"/>
    <w:rsid w:val="26390210"/>
    <w:rsid w:val="26A6F0AC"/>
    <w:rsid w:val="272C25E8"/>
    <w:rsid w:val="2B35BA7B"/>
    <w:rsid w:val="2B99E66B"/>
    <w:rsid w:val="303C8AEA"/>
    <w:rsid w:val="32DEAF2F"/>
    <w:rsid w:val="34EEE602"/>
    <w:rsid w:val="35A1D778"/>
    <w:rsid w:val="37155E4E"/>
    <w:rsid w:val="3AB4DDA3"/>
    <w:rsid w:val="40F73EAF"/>
    <w:rsid w:val="4C0C9B16"/>
    <w:rsid w:val="4C1EA652"/>
    <w:rsid w:val="4DEFB804"/>
    <w:rsid w:val="50695751"/>
    <w:rsid w:val="5302B890"/>
    <w:rsid w:val="55F026D7"/>
    <w:rsid w:val="58830695"/>
    <w:rsid w:val="58CD0D1A"/>
    <w:rsid w:val="5B776466"/>
    <w:rsid w:val="5D15A9C8"/>
    <w:rsid w:val="609BF496"/>
    <w:rsid w:val="60EDE031"/>
    <w:rsid w:val="63614A88"/>
    <w:rsid w:val="64F2C4AB"/>
    <w:rsid w:val="672A2B86"/>
    <w:rsid w:val="698629BB"/>
    <w:rsid w:val="6F29E1C6"/>
    <w:rsid w:val="7122CD2A"/>
    <w:rsid w:val="74B995AE"/>
    <w:rsid w:val="7655660F"/>
    <w:rsid w:val="78ED2F84"/>
    <w:rsid w:val="7E994AA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7A1A"/>
  <w15:chartTrackingRefBased/>
  <w15:docId w15:val="{2C5FA1AF-418B-4C1C-963D-1DBF8669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B564CE"/>
    <w:pPr>
      <w:pBdr>
        <w:top w:val="nil"/>
        <w:left w:val="nil"/>
        <w:bottom w:val="nil"/>
        <w:right w:val="nil"/>
        <w:between w:val="nil"/>
      </w:pBdr>
      <w:spacing w:after="80" w:line="276" w:lineRule="auto"/>
    </w:pPr>
    <w:rPr>
      <w:color w:val="000000" w:themeColor="text1"/>
      <w:sz w:val="24"/>
      <w:szCs w:val="24"/>
    </w:rPr>
  </w:style>
  <w:style w:type="paragraph" w:styleId="Otsikko1">
    <w:name w:val="heading 1"/>
    <w:basedOn w:val="Normaali"/>
    <w:next w:val="Normaali"/>
    <w:link w:val="Otsikko1Char"/>
    <w:uiPriority w:val="9"/>
    <w:qFormat/>
    <w:rsid w:val="00E15204"/>
    <w:pPr>
      <w:keepNext/>
      <w:keepLines/>
      <w:spacing w:after="40"/>
      <w:outlineLvl w:val="0"/>
    </w:pPr>
    <w:rPr>
      <w:rFonts w:asciiTheme="majorHAnsi" w:eastAsiaTheme="majorEastAsia" w:hAnsiTheme="majorHAnsi" w:cstheme="majorBidi"/>
      <w:b/>
      <w:bCs/>
      <w:color w:val="7030A0"/>
      <w:sz w:val="40"/>
      <w:szCs w:val="40"/>
    </w:rPr>
  </w:style>
  <w:style w:type="paragraph" w:styleId="Otsikko2">
    <w:name w:val="heading 2"/>
    <w:basedOn w:val="Normaali"/>
    <w:next w:val="Normaali"/>
    <w:link w:val="Otsikko2Char"/>
    <w:rsid w:val="00E15204"/>
    <w:pPr>
      <w:keepNext/>
      <w:keepLines/>
      <w:spacing w:after="0"/>
      <w:outlineLvl w:val="1"/>
    </w:pPr>
    <w:rPr>
      <w:b/>
      <w:color w:val="7030A0"/>
      <w:sz w:val="32"/>
      <w:szCs w:val="32"/>
    </w:rPr>
  </w:style>
  <w:style w:type="paragraph" w:styleId="Otsikko3">
    <w:name w:val="heading 3"/>
    <w:basedOn w:val="Normaali"/>
    <w:next w:val="Normaali"/>
    <w:link w:val="Otsikko3Char"/>
    <w:uiPriority w:val="9"/>
    <w:unhideWhenUsed/>
    <w:qFormat/>
    <w:rsid w:val="008706A4"/>
    <w:pPr>
      <w:spacing w:before="80"/>
      <w:outlineLvl w:val="2"/>
    </w:pPr>
    <w:rPr>
      <w:b/>
      <w:bCs/>
      <w:color w:val="FF0000"/>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E15204"/>
    <w:rPr>
      <w:b/>
      <w:color w:val="7030A0"/>
      <w:sz w:val="32"/>
      <w:szCs w:val="32"/>
    </w:rPr>
  </w:style>
  <w:style w:type="character" w:customStyle="1" w:styleId="Otsikko1Char">
    <w:name w:val="Otsikko 1 Char"/>
    <w:basedOn w:val="Kappaleenoletusfontti"/>
    <w:link w:val="Otsikko1"/>
    <w:uiPriority w:val="9"/>
    <w:rsid w:val="00E15204"/>
    <w:rPr>
      <w:rFonts w:asciiTheme="majorHAnsi" w:eastAsiaTheme="majorEastAsia" w:hAnsiTheme="majorHAnsi" w:cstheme="majorBidi"/>
      <w:b/>
      <w:bCs/>
      <w:color w:val="7030A0"/>
      <w:sz w:val="40"/>
      <w:szCs w:val="40"/>
    </w:rPr>
  </w:style>
  <w:style w:type="character" w:styleId="Kommentinviite">
    <w:name w:val="annotation reference"/>
    <w:basedOn w:val="Kappaleenoletusfontti"/>
    <w:uiPriority w:val="99"/>
    <w:semiHidden/>
    <w:unhideWhenUsed/>
    <w:rsid w:val="00DB797A"/>
    <w:rPr>
      <w:sz w:val="16"/>
      <w:szCs w:val="16"/>
    </w:rPr>
  </w:style>
  <w:style w:type="paragraph" w:styleId="Kommentinteksti">
    <w:name w:val="annotation text"/>
    <w:basedOn w:val="Normaali"/>
    <w:link w:val="KommentintekstiChar"/>
    <w:uiPriority w:val="99"/>
    <w:unhideWhenUsed/>
    <w:rsid w:val="00DB797A"/>
    <w:pPr>
      <w:spacing w:line="240" w:lineRule="auto"/>
    </w:pPr>
    <w:rPr>
      <w:sz w:val="20"/>
      <w:szCs w:val="20"/>
    </w:rPr>
  </w:style>
  <w:style w:type="character" w:customStyle="1" w:styleId="KommentintekstiChar">
    <w:name w:val="Kommentin teksti Char"/>
    <w:basedOn w:val="Kappaleenoletusfontti"/>
    <w:link w:val="Kommentinteksti"/>
    <w:uiPriority w:val="99"/>
    <w:rsid w:val="00DB797A"/>
    <w:rPr>
      <w:rFonts w:ascii="Calibri" w:eastAsia="Calibri" w:hAnsi="Calibri" w:cs="Calibri"/>
      <w:color w:val="000000"/>
      <w:sz w:val="20"/>
      <w:szCs w:val="20"/>
      <w:lang w:val="fi" w:eastAsia="fi-FI"/>
    </w:rPr>
  </w:style>
  <w:style w:type="paragraph" w:styleId="Kommentinotsikko">
    <w:name w:val="annotation subject"/>
    <w:basedOn w:val="Kommentinteksti"/>
    <w:next w:val="Kommentinteksti"/>
    <w:link w:val="KommentinotsikkoChar"/>
    <w:uiPriority w:val="99"/>
    <w:semiHidden/>
    <w:unhideWhenUsed/>
    <w:rsid w:val="00DB797A"/>
    <w:rPr>
      <w:b/>
      <w:bCs/>
    </w:rPr>
  </w:style>
  <w:style w:type="character" w:customStyle="1" w:styleId="KommentinotsikkoChar">
    <w:name w:val="Kommentin otsikko Char"/>
    <w:basedOn w:val="KommentintekstiChar"/>
    <w:link w:val="Kommentinotsikko"/>
    <w:uiPriority w:val="99"/>
    <w:semiHidden/>
    <w:rsid w:val="00DB797A"/>
    <w:rPr>
      <w:rFonts w:ascii="Calibri" w:eastAsia="Calibri" w:hAnsi="Calibri" w:cs="Calibri"/>
      <w:b/>
      <w:bCs/>
      <w:color w:val="000000"/>
      <w:sz w:val="20"/>
      <w:szCs w:val="20"/>
      <w:lang w:val="fi" w:eastAsia="fi-FI"/>
    </w:rPr>
  </w:style>
  <w:style w:type="paragraph" w:styleId="Seliteteksti">
    <w:name w:val="Balloon Text"/>
    <w:basedOn w:val="Normaali"/>
    <w:link w:val="SelitetekstiChar"/>
    <w:uiPriority w:val="99"/>
    <w:semiHidden/>
    <w:unhideWhenUsed/>
    <w:rsid w:val="00DB797A"/>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B797A"/>
    <w:rPr>
      <w:rFonts w:ascii="Segoe UI" w:eastAsia="Calibri" w:hAnsi="Segoe UI" w:cs="Segoe UI"/>
      <w:color w:val="000000"/>
      <w:sz w:val="18"/>
      <w:szCs w:val="18"/>
      <w:lang w:val="fi" w:eastAsia="fi-FI"/>
    </w:rPr>
  </w:style>
  <w:style w:type="character" w:customStyle="1" w:styleId="Otsikko3Char">
    <w:name w:val="Otsikko 3 Char"/>
    <w:basedOn w:val="Kappaleenoletusfontti"/>
    <w:link w:val="Otsikko3"/>
    <w:uiPriority w:val="9"/>
    <w:rsid w:val="008706A4"/>
    <w:rPr>
      <w:b/>
      <w:bCs/>
      <w:color w:val="FF0000"/>
      <w:sz w:val="28"/>
      <w:szCs w:val="28"/>
    </w:rPr>
  </w:style>
  <w:style w:type="paragraph" w:styleId="Luettelokappale">
    <w:name w:val="List Paragraph"/>
    <w:aliases w:val="Luettelokappale violetti"/>
    <w:basedOn w:val="Eivli"/>
    <w:uiPriority w:val="34"/>
    <w:qFormat/>
    <w:rsid w:val="00E15204"/>
    <w:pPr>
      <w:numPr>
        <w:numId w:val="9"/>
      </w:numPr>
    </w:pPr>
  </w:style>
  <w:style w:type="character" w:styleId="Hyperlinkki">
    <w:name w:val="Hyperlink"/>
    <w:basedOn w:val="Kappaleenoletusfontti"/>
    <w:uiPriority w:val="99"/>
    <w:unhideWhenUsed/>
    <w:rsid w:val="00EC6894"/>
    <w:rPr>
      <w:color w:val="0563C1" w:themeColor="hyperlink"/>
      <w:u w:val="single"/>
    </w:rPr>
  </w:style>
  <w:style w:type="character" w:styleId="Ratkaisematonmaininta">
    <w:name w:val="Unresolved Mention"/>
    <w:basedOn w:val="Kappaleenoletusfontti"/>
    <w:uiPriority w:val="99"/>
    <w:semiHidden/>
    <w:unhideWhenUsed/>
    <w:rsid w:val="00EC6894"/>
    <w:rPr>
      <w:color w:val="605E5C"/>
      <w:shd w:val="clear" w:color="auto" w:fill="E1DFDD"/>
    </w:rPr>
  </w:style>
  <w:style w:type="paragraph" w:styleId="Eivli">
    <w:name w:val="No Spacing"/>
    <w:aliases w:val="Ohje violetilla"/>
    <w:uiPriority w:val="1"/>
    <w:rsid w:val="00B564CE"/>
    <w:pPr>
      <w:pBdr>
        <w:top w:val="nil"/>
        <w:left w:val="nil"/>
        <w:bottom w:val="nil"/>
        <w:right w:val="nil"/>
        <w:between w:val="nil"/>
      </w:pBdr>
      <w:spacing w:after="80" w:line="240" w:lineRule="auto"/>
    </w:pPr>
    <w:rPr>
      <w:color w:val="7030A0"/>
      <w:sz w:val="24"/>
      <w:szCs w:val="24"/>
    </w:rPr>
  </w:style>
  <w:style w:type="character" w:styleId="Voimakaskorostus">
    <w:name w:val="Intense Emphasis"/>
    <w:aliases w:val="Luettelokappale musta"/>
    <w:uiPriority w:val="21"/>
    <w:qFormat/>
    <w:rsid w:val="00E15204"/>
    <w:rPr>
      <w:color w:val="000000" w:themeColor="text1"/>
    </w:rPr>
  </w:style>
  <w:style w:type="paragraph" w:styleId="NormaaliWWW">
    <w:name w:val="Normal (Web)"/>
    <w:basedOn w:val="Normaali"/>
    <w:uiPriority w:val="99"/>
    <w:semiHidden/>
    <w:unhideWhenUsed/>
    <w:rsid w:val="005724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kukortti.fi/aluee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ikukortti.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ikukortti.fi/alueet" TargetMode="External"/><Relationship Id="rId5" Type="http://schemas.openxmlformats.org/officeDocument/2006/relationships/styles" Target="styles.xml"/><Relationship Id="rId10" Type="http://schemas.openxmlformats.org/officeDocument/2006/relationships/hyperlink" Target="http://www.kaikukortti.fi/tietosuojaseloste"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87997e-a399-4792-bf62-8ae5425f34e1">
      <Terms xmlns="http://schemas.microsoft.com/office/infopath/2007/PartnerControls"/>
    </lcf76f155ced4ddcb4097134ff3c332f>
    <TaxCatchAll xmlns="f9c1e99c-e606-452d-8bcf-1001e7ebe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2766DA09AFEA94A9694D45AFA785C17" ma:contentTypeVersion="18" ma:contentTypeDescription="Luo uusi asiakirja." ma:contentTypeScope="" ma:versionID="b45526477802339cf4fc4576b3e3ed7e">
  <xsd:schema xmlns:xsd="http://www.w3.org/2001/XMLSchema" xmlns:xs="http://www.w3.org/2001/XMLSchema" xmlns:p="http://schemas.microsoft.com/office/2006/metadata/properties" xmlns:ns2="b087997e-a399-4792-bf62-8ae5425f34e1" xmlns:ns3="f9c1e99c-e606-452d-8bcf-1001e7ebeb43" targetNamespace="http://schemas.microsoft.com/office/2006/metadata/properties" ma:root="true" ma:fieldsID="d7a39de3c9c5fb26b1d4030fe3eff115" ns2:_="" ns3:_="">
    <xsd:import namespace="b087997e-a399-4792-bf62-8ae5425f34e1"/>
    <xsd:import namespace="f9c1e99c-e606-452d-8bcf-1001e7ebe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7997e-a399-4792-bf62-8ae5425f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c05be70b-7e63-479c-93ef-9a52c36b2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1e99c-e606-452d-8bcf-1001e7ebeb43"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119f20f1-7cf4-4815-a41f-80207f32a9d6}" ma:internalName="TaxCatchAll" ma:showField="CatchAllData" ma:web="f9c1e99c-e606-452d-8bcf-1001e7ebe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315AE-A2FB-4600-A9CC-EF9A755BDA7A}">
  <ds:schemaRefs>
    <ds:schemaRef ds:uri="http://schemas.microsoft.com/office/2006/metadata/properties"/>
    <ds:schemaRef ds:uri="http://schemas.microsoft.com/office/infopath/2007/PartnerControls"/>
    <ds:schemaRef ds:uri="b087997e-a399-4792-bf62-8ae5425f34e1"/>
    <ds:schemaRef ds:uri="f9c1e99c-e606-452d-8bcf-1001e7ebeb43"/>
  </ds:schemaRefs>
</ds:datastoreItem>
</file>

<file path=customXml/itemProps2.xml><?xml version="1.0" encoding="utf-8"?>
<ds:datastoreItem xmlns:ds="http://schemas.openxmlformats.org/officeDocument/2006/customXml" ds:itemID="{0879F621-1B7A-4D6D-BED9-FF189C7C8258}">
  <ds:schemaRefs>
    <ds:schemaRef ds:uri="http://schemas.microsoft.com/sharepoint/v3/contenttype/forms"/>
  </ds:schemaRefs>
</ds:datastoreItem>
</file>

<file path=customXml/itemProps3.xml><?xml version="1.0" encoding="utf-8"?>
<ds:datastoreItem xmlns:ds="http://schemas.openxmlformats.org/officeDocument/2006/customXml" ds:itemID="{8A6675A1-BC0C-4FD2-A2D0-5DBA44BE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7997e-a399-4792-bf62-8ae5425f34e1"/>
    <ds:schemaRef ds:uri="f9c1e99c-e606-452d-8bcf-1001e7ebe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1481</Words>
  <Characters>12004</Characters>
  <Application>Microsoft Office Word</Application>
  <DocSecurity>0</DocSecurity>
  <Lines>100</Lines>
  <Paragraphs>26</Paragraphs>
  <ScaleCrop>false</ScaleCrop>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Kaikukortti-asiakasesitteen teksti vuodelle  2020</dc:title>
  <dc:subject/>
  <dc:creator>Outi Salonlahti</dc:creator>
  <cp:keywords/>
  <dc:description/>
  <cp:lastModifiedBy>Mira Haataja</cp:lastModifiedBy>
  <cp:revision>193</cp:revision>
  <cp:lastPrinted>2025-10-24T08:45:00Z</cp:lastPrinted>
  <dcterms:created xsi:type="dcterms:W3CDTF">2025-10-22T06:33:00Z</dcterms:created>
  <dcterms:modified xsi:type="dcterms:W3CDTF">2025-10-30T07:37:00Z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0x01010092766DA09AFEA94A9694D45AFA785C17</vt:lpwstr>
  </property>
  <property fmtid="{D5CDD505-2E9C-101B-9397-08002B2CF9AE}" pid="3" name="MediaServiceImageTags">
    <vt:lpwstr/>
  </property>
</Properties>
</file>